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27F" w:rsidRDefault="0094627F" w:rsidP="0094627F">
      <w:pPr>
        <w:jc w:val="center"/>
        <w:rPr>
          <w:b/>
          <w:sz w:val="32"/>
          <w:szCs w:val="32"/>
        </w:rPr>
      </w:pPr>
      <w:r>
        <w:rPr>
          <w:b/>
          <w:noProof/>
          <w:sz w:val="32"/>
          <w:szCs w:val="32"/>
        </w:rPr>
        <w:drawing>
          <wp:inline distT="0" distB="0" distL="0" distR="0">
            <wp:extent cx="5854554" cy="91440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854554" cy="9144000"/>
                    </a:xfrm>
                    <a:prstGeom prst="rect">
                      <a:avLst/>
                    </a:prstGeom>
                    <a:noFill/>
                    <a:ln w="9525">
                      <a:noFill/>
                      <a:miter lim="800000"/>
                      <a:headEnd/>
                      <a:tailEnd/>
                    </a:ln>
                  </pic:spPr>
                </pic:pic>
              </a:graphicData>
            </a:graphic>
          </wp:inline>
        </w:drawing>
      </w:r>
    </w:p>
    <w:p w:rsidR="0094627F" w:rsidRDefault="0094627F" w:rsidP="0094627F">
      <w:pPr>
        <w:jc w:val="center"/>
        <w:rPr>
          <w:b/>
          <w:sz w:val="32"/>
          <w:szCs w:val="32"/>
        </w:rPr>
      </w:pPr>
      <w:r>
        <w:rPr>
          <w:b/>
          <w:noProof/>
          <w:sz w:val="32"/>
          <w:szCs w:val="32"/>
        </w:rPr>
        <w:lastRenderedPageBreak/>
        <w:drawing>
          <wp:inline distT="0" distB="0" distL="0" distR="0">
            <wp:extent cx="5206113" cy="91440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206113" cy="9144000"/>
                    </a:xfrm>
                    <a:prstGeom prst="rect">
                      <a:avLst/>
                    </a:prstGeom>
                    <a:noFill/>
                    <a:ln w="9525">
                      <a:noFill/>
                      <a:miter lim="800000"/>
                      <a:headEnd/>
                      <a:tailEnd/>
                    </a:ln>
                  </pic:spPr>
                </pic:pic>
              </a:graphicData>
            </a:graphic>
          </wp:inline>
        </w:drawing>
      </w:r>
    </w:p>
    <w:p w:rsidR="00102D1A" w:rsidRDefault="00102D1A" w:rsidP="005144D9">
      <w:pPr>
        <w:jc w:val="center"/>
        <w:rPr>
          <w:b/>
          <w:sz w:val="32"/>
          <w:szCs w:val="32"/>
        </w:rPr>
      </w:pPr>
    </w:p>
    <w:p w:rsidR="00102D1A" w:rsidRDefault="00102D1A" w:rsidP="005144D9">
      <w:pPr>
        <w:jc w:val="center"/>
        <w:rPr>
          <w:b/>
          <w:sz w:val="32"/>
          <w:szCs w:val="32"/>
        </w:rPr>
      </w:pPr>
      <w:r>
        <w:rPr>
          <w:rFonts w:ascii="Arial" w:hAnsi="Arial" w:cs="Arial"/>
          <w:noProof/>
          <w:sz w:val="20"/>
          <w:szCs w:val="20"/>
        </w:rPr>
        <w:drawing>
          <wp:inline distT="0" distB="0" distL="0" distR="0">
            <wp:extent cx="3813810" cy="2854960"/>
            <wp:effectExtent l="19050" t="0" r="0" b="0"/>
            <wp:docPr id="1" name="il_fi" descr="http://www.wellesley.edu/Chemistry/Chem105manual/Lab03/lab03_howitwork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llesley.edu/Chemistry/Chem105manual/Lab03/lab03_howitworks.gif"/>
                    <pic:cNvPicPr>
                      <a:picLocks noChangeAspect="1" noChangeArrowheads="1"/>
                    </pic:cNvPicPr>
                  </pic:nvPicPr>
                  <pic:blipFill>
                    <a:blip r:embed="rId8" cstate="print"/>
                    <a:srcRect/>
                    <a:stretch>
                      <a:fillRect/>
                    </a:stretch>
                  </pic:blipFill>
                  <pic:spPr bwMode="auto">
                    <a:xfrm>
                      <a:off x="0" y="0"/>
                      <a:ext cx="3813810" cy="2854960"/>
                    </a:xfrm>
                    <a:prstGeom prst="rect">
                      <a:avLst/>
                    </a:prstGeom>
                    <a:noFill/>
                    <a:ln w="9525">
                      <a:noFill/>
                      <a:miter lim="800000"/>
                      <a:headEnd/>
                      <a:tailEnd/>
                    </a:ln>
                  </pic:spPr>
                </pic:pic>
              </a:graphicData>
            </a:graphic>
          </wp:inline>
        </w:drawing>
      </w:r>
    </w:p>
    <w:p w:rsidR="00BB6914" w:rsidRDefault="00BB6914" w:rsidP="005144D9">
      <w:pPr>
        <w:jc w:val="center"/>
        <w:rPr>
          <w:b/>
          <w:sz w:val="32"/>
          <w:szCs w:val="32"/>
        </w:rPr>
      </w:pPr>
      <w:r>
        <w:rPr>
          <w:b/>
          <w:noProof/>
          <w:sz w:val="32"/>
          <w:szCs w:val="32"/>
        </w:rPr>
        <w:drawing>
          <wp:inline distT="0" distB="0" distL="0" distR="0">
            <wp:extent cx="5868794" cy="6010507"/>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t="34268"/>
                    <a:stretch>
                      <a:fillRect/>
                    </a:stretch>
                  </pic:blipFill>
                  <pic:spPr bwMode="auto">
                    <a:xfrm>
                      <a:off x="0" y="0"/>
                      <a:ext cx="5868794" cy="6010507"/>
                    </a:xfrm>
                    <a:prstGeom prst="rect">
                      <a:avLst/>
                    </a:prstGeom>
                    <a:noFill/>
                    <a:ln w="9525">
                      <a:noFill/>
                      <a:miter lim="800000"/>
                      <a:headEnd/>
                      <a:tailEnd/>
                    </a:ln>
                  </pic:spPr>
                </pic:pic>
              </a:graphicData>
            </a:graphic>
          </wp:inline>
        </w:drawing>
      </w:r>
    </w:p>
    <w:p w:rsidR="00BB6914" w:rsidRDefault="00BB6914" w:rsidP="005144D9">
      <w:pPr>
        <w:jc w:val="center"/>
        <w:rPr>
          <w:b/>
          <w:sz w:val="32"/>
          <w:szCs w:val="32"/>
        </w:rPr>
      </w:pPr>
      <w:r>
        <w:rPr>
          <w:b/>
          <w:noProof/>
          <w:sz w:val="32"/>
          <w:szCs w:val="32"/>
        </w:rPr>
        <w:lastRenderedPageBreak/>
        <w:drawing>
          <wp:inline distT="0" distB="0" distL="0" distR="0">
            <wp:extent cx="6858000" cy="8678854"/>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858000" cy="8678854"/>
                    </a:xfrm>
                    <a:prstGeom prst="rect">
                      <a:avLst/>
                    </a:prstGeom>
                    <a:noFill/>
                    <a:ln w="9525">
                      <a:noFill/>
                      <a:miter lim="800000"/>
                      <a:headEnd/>
                      <a:tailEnd/>
                    </a:ln>
                  </pic:spPr>
                </pic:pic>
              </a:graphicData>
            </a:graphic>
          </wp:inline>
        </w:drawing>
      </w:r>
    </w:p>
    <w:p w:rsidR="00BB6914" w:rsidRDefault="00BB6914" w:rsidP="005144D9">
      <w:pPr>
        <w:jc w:val="center"/>
        <w:rPr>
          <w:b/>
          <w:sz w:val="32"/>
          <w:szCs w:val="32"/>
        </w:rPr>
      </w:pPr>
    </w:p>
    <w:p w:rsidR="00BB6914" w:rsidRDefault="00BB6914" w:rsidP="005144D9">
      <w:pPr>
        <w:jc w:val="center"/>
        <w:rPr>
          <w:b/>
          <w:sz w:val="32"/>
          <w:szCs w:val="32"/>
        </w:rPr>
      </w:pPr>
      <w:r>
        <w:rPr>
          <w:b/>
          <w:noProof/>
          <w:sz w:val="32"/>
          <w:szCs w:val="32"/>
        </w:rPr>
        <w:lastRenderedPageBreak/>
        <w:drawing>
          <wp:inline distT="0" distB="0" distL="0" distR="0">
            <wp:extent cx="5671599" cy="9144000"/>
            <wp:effectExtent l="19050" t="0" r="5301"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671599" cy="9144000"/>
                    </a:xfrm>
                    <a:prstGeom prst="rect">
                      <a:avLst/>
                    </a:prstGeom>
                    <a:noFill/>
                    <a:ln w="9525">
                      <a:noFill/>
                      <a:miter lim="800000"/>
                      <a:headEnd/>
                      <a:tailEnd/>
                    </a:ln>
                  </pic:spPr>
                </pic:pic>
              </a:graphicData>
            </a:graphic>
          </wp:inline>
        </w:drawing>
      </w:r>
    </w:p>
    <w:p w:rsidR="00BB6914" w:rsidRDefault="00BB6914" w:rsidP="00BB6914">
      <w:pPr>
        <w:jc w:val="center"/>
        <w:rPr>
          <w:b/>
          <w:sz w:val="32"/>
          <w:szCs w:val="32"/>
        </w:rPr>
      </w:pPr>
      <w:r>
        <w:rPr>
          <w:b/>
          <w:noProof/>
          <w:sz w:val="32"/>
          <w:szCs w:val="32"/>
        </w:rPr>
        <w:lastRenderedPageBreak/>
        <w:drawing>
          <wp:inline distT="0" distB="0" distL="0" distR="0">
            <wp:extent cx="6858000" cy="8979045"/>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858000" cy="8979045"/>
                    </a:xfrm>
                    <a:prstGeom prst="rect">
                      <a:avLst/>
                    </a:prstGeom>
                    <a:noFill/>
                    <a:ln w="9525">
                      <a:noFill/>
                      <a:miter lim="800000"/>
                      <a:headEnd/>
                      <a:tailEnd/>
                    </a:ln>
                  </pic:spPr>
                </pic:pic>
              </a:graphicData>
            </a:graphic>
          </wp:inline>
        </w:drawing>
      </w:r>
      <w:r>
        <w:rPr>
          <w:b/>
          <w:noProof/>
          <w:sz w:val="32"/>
          <w:szCs w:val="32"/>
        </w:rPr>
        <w:lastRenderedPageBreak/>
        <w:drawing>
          <wp:inline distT="0" distB="0" distL="0" distR="0">
            <wp:extent cx="6858000" cy="8808923"/>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858000" cy="8808923"/>
                    </a:xfrm>
                    <a:prstGeom prst="rect">
                      <a:avLst/>
                    </a:prstGeom>
                    <a:noFill/>
                    <a:ln w="9525">
                      <a:noFill/>
                      <a:miter lim="800000"/>
                      <a:headEnd/>
                      <a:tailEnd/>
                    </a:ln>
                  </pic:spPr>
                </pic:pic>
              </a:graphicData>
            </a:graphic>
          </wp:inline>
        </w:drawing>
      </w:r>
    </w:p>
    <w:p w:rsidR="00BB6914" w:rsidRDefault="00BB6914" w:rsidP="00BB6914">
      <w:pPr>
        <w:jc w:val="center"/>
        <w:rPr>
          <w:b/>
          <w:sz w:val="32"/>
          <w:szCs w:val="32"/>
        </w:rPr>
      </w:pPr>
      <w:r>
        <w:rPr>
          <w:b/>
          <w:noProof/>
          <w:sz w:val="32"/>
          <w:szCs w:val="32"/>
        </w:rPr>
        <w:lastRenderedPageBreak/>
        <w:drawing>
          <wp:inline distT="0" distB="0" distL="0" distR="0">
            <wp:extent cx="5494362" cy="914400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494362" cy="9144000"/>
                    </a:xfrm>
                    <a:prstGeom prst="rect">
                      <a:avLst/>
                    </a:prstGeom>
                    <a:noFill/>
                    <a:ln w="9525">
                      <a:noFill/>
                      <a:miter lim="800000"/>
                      <a:headEnd/>
                      <a:tailEnd/>
                    </a:ln>
                  </pic:spPr>
                </pic:pic>
              </a:graphicData>
            </a:graphic>
          </wp:inline>
        </w:drawing>
      </w:r>
    </w:p>
    <w:p w:rsidR="00BB6914" w:rsidRDefault="00BB6914" w:rsidP="00BB6914">
      <w:pPr>
        <w:jc w:val="center"/>
        <w:rPr>
          <w:b/>
          <w:sz w:val="32"/>
          <w:szCs w:val="32"/>
        </w:rPr>
      </w:pPr>
      <w:proofErr w:type="spellStart"/>
      <w:r>
        <w:rPr>
          <w:b/>
          <w:sz w:val="32"/>
          <w:szCs w:val="32"/>
        </w:rPr>
        <w:lastRenderedPageBreak/>
        <w:t>Prelab</w:t>
      </w:r>
      <w:proofErr w:type="spellEnd"/>
      <w:r>
        <w:rPr>
          <w:b/>
          <w:sz w:val="32"/>
          <w:szCs w:val="32"/>
        </w:rPr>
        <w:t xml:space="preserve"> Questions</w:t>
      </w:r>
    </w:p>
    <w:p w:rsidR="00BB6914" w:rsidRDefault="00BB6914" w:rsidP="00BB6914">
      <w:pPr>
        <w:jc w:val="center"/>
        <w:rPr>
          <w:b/>
          <w:sz w:val="32"/>
          <w:szCs w:val="32"/>
        </w:rPr>
      </w:pPr>
      <w:r>
        <w:rPr>
          <w:b/>
          <w:noProof/>
          <w:sz w:val="32"/>
          <w:szCs w:val="32"/>
        </w:rPr>
        <w:drawing>
          <wp:inline distT="0" distB="0" distL="0" distR="0">
            <wp:extent cx="5655384" cy="4846320"/>
            <wp:effectExtent l="19050" t="0" r="2466"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655384" cy="4846320"/>
                    </a:xfrm>
                    <a:prstGeom prst="rect">
                      <a:avLst/>
                    </a:prstGeom>
                    <a:noFill/>
                    <a:ln w="9525">
                      <a:noFill/>
                      <a:miter lim="800000"/>
                      <a:headEnd/>
                      <a:tailEnd/>
                    </a:ln>
                  </pic:spPr>
                </pic:pic>
              </a:graphicData>
            </a:graphic>
          </wp:inline>
        </w:drawing>
      </w:r>
    </w:p>
    <w:p w:rsidR="00BD4778" w:rsidRPr="00FE6A1E" w:rsidRDefault="00BD4778" w:rsidP="00BD4778">
      <w:pPr>
        <w:rPr>
          <w:rFonts w:ascii="Tahoma" w:hAnsi="Tahoma" w:cs="Tahoma"/>
          <w:b/>
          <w:sz w:val="32"/>
          <w:szCs w:val="32"/>
        </w:rPr>
      </w:pPr>
      <w:r w:rsidRPr="00FE6A1E">
        <w:rPr>
          <w:rFonts w:ascii="Tahoma" w:hAnsi="Tahoma" w:cs="Tahoma"/>
          <w:b/>
          <w:sz w:val="32"/>
          <w:szCs w:val="32"/>
        </w:rPr>
        <w:t>Sample Abstract Template</w:t>
      </w:r>
    </w:p>
    <w:p w:rsidR="00BD4778" w:rsidRPr="00A82838" w:rsidRDefault="00BD4778" w:rsidP="00BD4778">
      <w:pPr>
        <w:rPr>
          <w:rFonts w:ascii="Tahoma" w:hAnsi="Tahoma" w:cs="Tahoma"/>
          <w:sz w:val="20"/>
          <w:szCs w:val="20"/>
        </w:rPr>
      </w:pPr>
      <w:r w:rsidRPr="00A82838">
        <w:rPr>
          <w:rFonts w:ascii="Tahoma" w:hAnsi="Tahoma" w:cs="Tahoma"/>
          <w:bCs/>
          <w:sz w:val="20"/>
          <w:szCs w:val="20"/>
        </w:rPr>
        <w:t>Purpose of the Experiment</w:t>
      </w:r>
      <w:r w:rsidRPr="00A82838">
        <w:rPr>
          <w:rFonts w:ascii="Tahoma" w:hAnsi="Tahoma" w:cs="Tahoma"/>
          <w:sz w:val="20"/>
          <w:szCs w:val="20"/>
        </w:rPr>
        <w:t xml:space="preserve"> </w:t>
      </w:r>
    </w:p>
    <w:p w:rsidR="00BD4778" w:rsidRPr="00A82838" w:rsidRDefault="00BD4778" w:rsidP="00BD4778">
      <w:pPr>
        <w:numPr>
          <w:ilvl w:val="0"/>
          <w:numId w:val="14"/>
        </w:numPr>
        <w:rPr>
          <w:rFonts w:ascii="Tahoma" w:hAnsi="Tahoma" w:cs="Tahoma"/>
          <w:sz w:val="20"/>
          <w:szCs w:val="20"/>
        </w:rPr>
      </w:pPr>
      <w:r w:rsidRPr="00A82838">
        <w:rPr>
          <w:rFonts w:ascii="Tahoma" w:hAnsi="Tahoma" w:cs="Tahoma"/>
          <w:sz w:val="20"/>
          <w:szCs w:val="20"/>
        </w:rPr>
        <w:t xml:space="preserve">An introductory statement of the reason for investigating the topic of the project. </w:t>
      </w:r>
    </w:p>
    <w:p w:rsidR="00BD4778" w:rsidRPr="00A82838" w:rsidRDefault="00BD4778" w:rsidP="00BD4778">
      <w:pPr>
        <w:numPr>
          <w:ilvl w:val="0"/>
          <w:numId w:val="15"/>
        </w:numPr>
        <w:rPr>
          <w:rFonts w:ascii="Tahoma" w:hAnsi="Tahoma" w:cs="Tahoma"/>
          <w:sz w:val="20"/>
          <w:szCs w:val="20"/>
        </w:rPr>
      </w:pPr>
      <w:r w:rsidRPr="00A82838">
        <w:rPr>
          <w:rFonts w:ascii="Tahoma" w:hAnsi="Tahoma" w:cs="Tahoma"/>
          <w:sz w:val="20"/>
          <w:szCs w:val="20"/>
        </w:rPr>
        <w:t xml:space="preserve">A statement of the problem or hypothesis being studied. </w:t>
      </w:r>
    </w:p>
    <w:p w:rsidR="00BD4778" w:rsidRPr="00A82838" w:rsidRDefault="00BD4778" w:rsidP="00BD4778">
      <w:pPr>
        <w:rPr>
          <w:rFonts w:ascii="Tahoma" w:hAnsi="Tahoma" w:cs="Tahoma"/>
          <w:sz w:val="20"/>
          <w:szCs w:val="20"/>
        </w:rPr>
      </w:pPr>
      <w:r w:rsidRPr="00A82838">
        <w:rPr>
          <w:rFonts w:ascii="Tahoma" w:hAnsi="Tahoma" w:cs="Tahoma"/>
          <w:bCs/>
          <w:sz w:val="20"/>
          <w:szCs w:val="20"/>
        </w:rPr>
        <w:t>Procedures Used</w:t>
      </w:r>
      <w:r w:rsidRPr="00A82838">
        <w:rPr>
          <w:rFonts w:ascii="Tahoma" w:hAnsi="Tahoma" w:cs="Tahoma"/>
          <w:sz w:val="20"/>
          <w:szCs w:val="20"/>
        </w:rPr>
        <w:t xml:space="preserve"> </w:t>
      </w:r>
    </w:p>
    <w:p w:rsidR="00BD4778" w:rsidRPr="00A82838" w:rsidRDefault="00BD4778" w:rsidP="00BD4778">
      <w:pPr>
        <w:numPr>
          <w:ilvl w:val="0"/>
          <w:numId w:val="16"/>
        </w:numPr>
        <w:rPr>
          <w:rFonts w:ascii="Tahoma" w:hAnsi="Tahoma" w:cs="Tahoma"/>
          <w:sz w:val="20"/>
          <w:szCs w:val="20"/>
        </w:rPr>
      </w:pPr>
      <w:r w:rsidRPr="00A82838">
        <w:rPr>
          <w:rFonts w:ascii="Tahoma" w:hAnsi="Tahoma" w:cs="Tahoma"/>
          <w:sz w:val="20"/>
          <w:szCs w:val="20"/>
        </w:rPr>
        <w:t xml:space="preserve">A summarization of the key points and an overview of how the investigation was conducted. </w:t>
      </w:r>
    </w:p>
    <w:p w:rsidR="00BD4778" w:rsidRPr="00A82838" w:rsidRDefault="00BD4778" w:rsidP="00BD4778">
      <w:pPr>
        <w:numPr>
          <w:ilvl w:val="0"/>
          <w:numId w:val="17"/>
        </w:numPr>
        <w:rPr>
          <w:rFonts w:ascii="Tahoma" w:hAnsi="Tahoma" w:cs="Tahoma"/>
          <w:sz w:val="20"/>
          <w:szCs w:val="20"/>
        </w:rPr>
      </w:pPr>
      <w:r w:rsidRPr="00A82838">
        <w:rPr>
          <w:rFonts w:ascii="Tahoma" w:hAnsi="Tahoma" w:cs="Tahoma"/>
          <w:sz w:val="20"/>
          <w:szCs w:val="20"/>
        </w:rPr>
        <w:t xml:space="preserve">An abstract does not give details about the materials used unless it greatly influenced the procedure or had to be developed to do the investigation. </w:t>
      </w:r>
    </w:p>
    <w:p w:rsidR="00BD4778" w:rsidRPr="00A82838" w:rsidRDefault="00BD4778" w:rsidP="00BD4778">
      <w:pPr>
        <w:numPr>
          <w:ilvl w:val="0"/>
          <w:numId w:val="18"/>
        </w:numPr>
        <w:rPr>
          <w:rFonts w:ascii="Tahoma" w:hAnsi="Tahoma" w:cs="Tahoma"/>
          <w:sz w:val="20"/>
          <w:szCs w:val="20"/>
        </w:rPr>
      </w:pPr>
      <w:r w:rsidRPr="00A82838">
        <w:rPr>
          <w:rFonts w:ascii="Tahoma" w:hAnsi="Tahoma" w:cs="Tahoma"/>
          <w:sz w:val="20"/>
          <w:szCs w:val="20"/>
        </w:rPr>
        <w:t xml:space="preserve">An abstract should only include procedures done by the student. Work done by a mentor (such as surgical procedures) or work done prior to student involvement must not be included. </w:t>
      </w:r>
    </w:p>
    <w:p w:rsidR="00BD4778" w:rsidRPr="00A82838" w:rsidRDefault="00BD4778" w:rsidP="00BD4778">
      <w:pPr>
        <w:rPr>
          <w:rFonts w:ascii="Tahoma" w:hAnsi="Tahoma" w:cs="Tahoma"/>
          <w:sz w:val="20"/>
          <w:szCs w:val="20"/>
        </w:rPr>
      </w:pPr>
      <w:r w:rsidRPr="00A82838">
        <w:rPr>
          <w:rFonts w:ascii="Tahoma" w:hAnsi="Tahoma" w:cs="Tahoma"/>
          <w:bCs/>
          <w:sz w:val="20"/>
          <w:szCs w:val="20"/>
        </w:rPr>
        <w:t>Observation/Data/Results</w:t>
      </w:r>
      <w:r w:rsidRPr="00A82838">
        <w:rPr>
          <w:rFonts w:ascii="Tahoma" w:hAnsi="Tahoma" w:cs="Tahoma"/>
          <w:sz w:val="20"/>
          <w:szCs w:val="20"/>
        </w:rPr>
        <w:t xml:space="preserve"> </w:t>
      </w:r>
    </w:p>
    <w:p w:rsidR="00BD4778" w:rsidRPr="00A82838" w:rsidRDefault="00BD4778" w:rsidP="00BD4778">
      <w:pPr>
        <w:numPr>
          <w:ilvl w:val="0"/>
          <w:numId w:val="19"/>
        </w:numPr>
        <w:rPr>
          <w:rFonts w:ascii="Tahoma" w:hAnsi="Tahoma" w:cs="Tahoma"/>
          <w:sz w:val="20"/>
          <w:szCs w:val="20"/>
        </w:rPr>
      </w:pPr>
      <w:r w:rsidRPr="00A82838">
        <w:rPr>
          <w:rFonts w:ascii="Tahoma" w:hAnsi="Tahoma" w:cs="Tahoma"/>
          <w:sz w:val="20"/>
          <w:szCs w:val="20"/>
        </w:rPr>
        <w:t xml:space="preserve">This section should provide key results that lead directly to the conclusions you have drawn. </w:t>
      </w:r>
    </w:p>
    <w:p w:rsidR="00BD4778" w:rsidRPr="00A82838" w:rsidRDefault="00BD4778" w:rsidP="00BD4778">
      <w:pPr>
        <w:numPr>
          <w:ilvl w:val="0"/>
          <w:numId w:val="20"/>
        </w:numPr>
        <w:rPr>
          <w:rFonts w:ascii="Tahoma" w:hAnsi="Tahoma" w:cs="Tahoma"/>
          <w:sz w:val="20"/>
          <w:szCs w:val="20"/>
        </w:rPr>
      </w:pPr>
      <w:r w:rsidRPr="00A82838">
        <w:rPr>
          <w:rFonts w:ascii="Tahoma" w:hAnsi="Tahoma" w:cs="Tahoma"/>
          <w:sz w:val="20"/>
          <w:szCs w:val="20"/>
        </w:rPr>
        <w:t xml:space="preserve">It should not give too many details about the results nor include tables or graphs. </w:t>
      </w:r>
    </w:p>
    <w:p w:rsidR="00BD4778" w:rsidRPr="00A82838" w:rsidRDefault="00BD4778" w:rsidP="00BD4778">
      <w:pPr>
        <w:rPr>
          <w:rFonts w:ascii="Tahoma" w:hAnsi="Tahoma" w:cs="Tahoma"/>
          <w:sz w:val="20"/>
          <w:szCs w:val="20"/>
        </w:rPr>
      </w:pPr>
      <w:r w:rsidRPr="00A82838">
        <w:rPr>
          <w:rFonts w:ascii="Tahoma" w:hAnsi="Tahoma" w:cs="Tahoma"/>
          <w:bCs/>
          <w:sz w:val="20"/>
          <w:szCs w:val="20"/>
        </w:rPr>
        <w:t>Conclusions</w:t>
      </w:r>
      <w:r w:rsidRPr="00A82838">
        <w:rPr>
          <w:rFonts w:ascii="Tahoma" w:hAnsi="Tahoma" w:cs="Tahoma"/>
          <w:sz w:val="20"/>
          <w:szCs w:val="20"/>
        </w:rPr>
        <w:t xml:space="preserve"> </w:t>
      </w:r>
    </w:p>
    <w:p w:rsidR="00BD4778" w:rsidRPr="00A82838" w:rsidRDefault="00BD4778" w:rsidP="00BD4778">
      <w:pPr>
        <w:numPr>
          <w:ilvl w:val="0"/>
          <w:numId w:val="21"/>
        </w:numPr>
        <w:rPr>
          <w:rFonts w:ascii="Tahoma" w:hAnsi="Tahoma" w:cs="Tahoma"/>
          <w:sz w:val="20"/>
          <w:szCs w:val="20"/>
        </w:rPr>
      </w:pPr>
      <w:r w:rsidRPr="00A82838">
        <w:rPr>
          <w:rFonts w:ascii="Tahoma" w:hAnsi="Tahoma" w:cs="Tahoma"/>
          <w:sz w:val="20"/>
          <w:szCs w:val="20"/>
        </w:rPr>
        <w:t xml:space="preserve">Conclusions from the investigation should be described briefly. </w:t>
      </w:r>
    </w:p>
    <w:p w:rsidR="00BD4778" w:rsidRPr="00A82838" w:rsidRDefault="00BD4778" w:rsidP="00BD4778">
      <w:pPr>
        <w:numPr>
          <w:ilvl w:val="0"/>
          <w:numId w:val="22"/>
        </w:numPr>
        <w:rPr>
          <w:rFonts w:ascii="Tahoma" w:hAnsi="Tahoma" w:cs="Tahoma"/>
          <w:sz w:val="20"/>
          <w:szCs w:val="20"/>
        </w:rPr>
      </w:pPr>
      <w:r w:rsidRPr="00A82838">
        <w:rPr>
          <w:rFonts w:ascii="Tahoma" w:hAnsi="Tahoma" w:cs="Tahoma"/>
          <w:sz w:val="20"/>
          <w:szCs w:val="20"/>
        </w:rPr>
        <w:t xml:space="preserve">The summary paragraph should reflect on the process and possibly state some applications and extensions of the investigation. </w:t>
      </w:r>
    </w:p>
    <w:p w:rsidR="00BD4778" w:rsidRPr="00A82838" w:rsidRDefault="00343D30" w:rsidP="00BD4778">
      <w:pPr>
        <w:rPr>
          <w:rFonts w:ascii="Tahoma" w:hAnsi="Tahoma" w:cs="Tahoma"/>
          <w:sz w:val="20"/>
          <w:szCs w:val="20"/>
        </w:rPr>
      </w:pPr>
      <w:hyperlink r:id="rId16" w:history="1">
        <w:r w:rsidR="00BD4778" w:rsidRPr="00A82838">
          <w:rPr>
            <w:rStyle w:val="Hyperlink"/>
            <w:rFonts w:ascii="Tahoma" w:hAnsi="Tahoma" w:cs="Tahoma"/>
            <w:sz w:val="20"/>
            <w:szCs w:val="20"/>
          </w:rPr>
          <w:t>http://www.societyforscience.org/isef/DandS/AbstractWritingProcess.ppt</w:t>
        </w:r>
      </w:hyperlink>
      <w:r w:rsidR="00BD4778" w:rsidRPr="00A82838">
        <w:rPr>
          <w:rFonts w:ascii="Tahoma" w:hAnsi="Tahoma" w:cs="Tahoma"/>
          <w:sz w:val="20"/>
          <w:szCs w:val="20"/>
        </w:rPr>
        <w:t xml:space="preserve"> </w:t>
      </w:r>
    </w:p>
    <w:p w:rsidR="00BD4778" w:rsidRDefault="00BD4778" w:rsidP="00BB6914">
      <w:pPr>
        <w:jc w:val="center"/>
        <w:rPr>
          <w:b/>
          <w:sz w:val="32"/>
          <w:szCs w:val="32"/>
        </w:rPr>
      </w:pPr>
    </w:p>
    <w:p w:rsidR="00BD4778" w:rsidRDefault="00BD4778" w:rsidP="00BB6914">
      <w:pPr>
        <w:jc w:val="center"/>
        <w:rPr>
          <w:b/>
          <w:sz w:val="32"/>
          <w:szCs w:val="32"/>
        </w:rPr>
      </w:pPr>
    </w:p>
    <w:p w:rsidR="00BD4778" w:rsidRDefault="00BD4778" w:rsidP="00BB6914">
      <w:pPr>
        <w:jc w:val="center"/>
        <w:rPr>
          <w:b/>
          <w:sz w:val="32"/>
          <w:szCs w:val="32"/>
        </w:rPr>
      </w:pPr>
    </w:p>
    <w:p w:rsidR="00BD4778" w:rsidRDefault="00BD4778" w:rsidP="00BB6914">
      <w:pPr>
        <w:jc w:val="center"/>
        <w:rPr>
          <w:b/>
          <w:sz w:val="32"/>
          <w:szCs w:val="32"/>
        </w:rPr>
      </w:pPr>
    </w:p>
    <w:p w:rsidR="00BD4778" w:rsidRDefault="00BD4778" w:rsidP="00BB6914">
      <w:pPr>
        <w:jc w:val="center"/>
        <w:rPr>
          <w:b/>
          <w:sz w:val="32"/>
          <w:szCs w:val="32"/>
        </w:rPr>
      </w:pPr>
    </w:p>
    <w:p w:rsidR="002C4A4F" w:rsidRPr="0094627F" w:rsidRDefault="007F230B" w:rsidP="00BB6914">
      <w:pPr>
        <w:jc w:val="center"/>
        <w:rPr>
          <w:b/>
          <w:sz w:val="32"/>
          <w:szCs w:val="32"/>
        </w:rPr>
      </w:pPr>
      <w:r w:rsidRPr="0094627F">
        <w:rPr>
          <w:b/>
          <w:sz w:val="32"/>
          <w:szCs w:val="32"/>
        </w:rPr>
        <w:lastRenderedPageBreak/>
        <w:t xml:space="preserve">Atomic </w:t>
      </w:r>
      <w:r w:rsidR="0094627F">
        <w:rPr>
          <w:b/>
          <w:sz w:val="32"/>
          <w:szCs w:val="32"/>
        </w:rPr>
        <w:t xml:space="preserve">Emission </w:t>
      </w:r>
      <w:r w:rsidRPr="0094627F">
        <w:rPr>
          <w:b/>
          <w:sz w:val="32"/>
          <w:szCs w:val="32"/>
        </w:rPr>
        <w:t xml:space="preserve">Spectra </w:t>
      </w:r>
      <w:r w:rsidR="00DB297B" w:rsidRPr="0094627F">
        <w:rPr>
          <w:b/>
          <w:sz w:val="32"/>
          <w:szCs w:val="32"/>
        </w:rPr>
        <w:t xml:space="preserve">Lab </w:t>
      </w:r>
      <w:r w:rsidR="005144D9" w:rsidRPr="0094627F">
        <w:rPr>
          <w:b/>
          <w:sz w:val="32"/>
          <w:szCs w:val="32"/>
        </w:rPr>
        <w:t>Report Rubric</w:t>
      </w:r>
    </w:p>
    <w:p w:rsidR="007F230B" w:rsidRPr="0094627F" w:rsidRDefault="007F230B" w:rsidP="005144D9">
      <w:pPr>
        <w:jc w:val="center"/>
        <w:rPr>
          <w:b/>
          <w:sz w:val="32"/>
          <w:szCs w:val="32"/>
        </w:rPr>
      </w:pPr>
      <w:r w:rsidRPr="0094627F">
        <w:rPr>
          <w:b/>
          <w:sz w:val="32"/>
          <w:szCs w:val="32"/>
        </w:rPr>
        <w:t>“Flame Test”</w:t>
      </w:r>
    </w:p>
    <w:p w:rsidR="007F230B" w:rsidRDefault="007F230B" w:rsidP="005144D9">
      <w:pPr>
        <w:jc w:val="center"/>
        <w:rPr>
          <w:rFonts w:ascii="Viner Hand ITC" w:hAnsi="Viner Hand ITC"/>
          <w:b/>
          <w:sz w:val="32"/>
          <w:szCs w:val="32"/>
        </w:rPr>
      </w:pPr>
      <w:r>
        <w:rPr>
          <w:rFonts w:ascii="Viner Hand ITC" w:hAnsi="Viner Hand ITC"/>
          <w:b/>
          <w:sz w:val="32"/>
          <w:szCs w:val="32"/>
        </w:rPr>
        <w:t>Name</w:t>
      </w:r>
      <w:proofErr w:type="gramStart"/>
      <w:r>
        <w:rPr>
          <w:rFonts w:ascii="Viner Hand ITC" w:hAnsi="Viner Hand ITC"/>
          <w:b/>
          <w:sz w:val="32"/>
          <w:szCs w:val="32"/>
        </w:rPr>
        <w:t>:_</w:t>
      </w:r>
      <w:proofErr w:type="gramEnd"/>
      <w:r>
        <w:rPr>
          <w:rFonts w:ascii="Viner Hand ITC" w:hAnsi="Viner Hand ITC"/>
          <w:b/>
          <w:sz w:val="32"/>
          <w:szCs w:val="32"/>
        </w:rPr>
        <w:t>____________________________</w:t>
      </w:r>
    </w:p>
    <w:tbl>
      <w:tblPr>
        <w:tblStyle w:val="TableGrid"/>
        <w:tblW w:w="0" w:type="auto"/>
        <w:tblLook w:val="04A0"/>
      </w:tblPr>
      <w:tblGrid>
        <w:gridCol w:w="8296"/>
        <w:gridCol w:w="1170"/>
        <w:gridCol w:w="974"/>
      </w:tblGrid>
      <w:tr w:rsidR="00251EBC" w:rsidRPr="0088762D" w:rsidTr="00000568">
        <w:tc>
          <w:tcPr>
            <w:tcW w:w="8296" w:type="dxa"/>
            <w:shd w:val="clear" w:color="auto" w:fill="D9D9D9" w:themeFill="background1" w:themeFillShade="D9"/>
            <w:vAlign w:val="bottom"/>
          </w:tcPr>
          <w:p w:rsidR="00251EBC" w:rsidRPr="0088762D" w:rsidRDefault="007F230B" w:rsidP="00251EBC">
            <w:pPr>
              <w:rPr>
                <w:b/>
                <w:sz w:val="22"/>
                <w:szCs w:val="20"/>
              </w:rPr>
            </w:pPr>
            <w:r w:rsidRPr="0088762D">
              <w:rPr>
                <w:b/>
                <w:sz w:val="22"/>
                <w:szCs w:val="20"/>
              </w:rPr>
              <w:t>Format</w:t>
            </w:r>
          </w:p>
        </w:tc>
        <w:tc>
          <w:tcPr>
            <w:tcW w:w="1170" w:type="dxa"/>
            <w:shd w:val="clear" w:color="auto" w:fill="D9D9D9" w:themeFill="background1" w:themeFillShade="D9"/>
            <w:vAlign w:val="center"/>
          </w:tcPr>
          <w:p w:rsidR="00251EBC" w:rsidRPr="0088762D" w:rsidRDefault="00251EBC" w:rsidP="00251EBC">
            <w:pPr>
              <w:jc w:val="center"/>
              <w:rPr>
                <w:b/>
                <w:sz w:val="22"/>
                <w:szCs w:val="20"/>
              </w:rPr>
            </w:pPr>
            <w:r w:rsidRPr="0088762D">
              <w:rPr>
                <w:b/>
                <w:sz w:val="22"/>
                <w:szCs w:val="20"/>
              </w:rPr>
              <w:t>Points Earned</w:t>
            </w:r>
          </w:p>
        </w:tc>
        <w:tc>
          <w:tcPr>
            <w:tcW w:w="974" w:type="dxa"/>
            <w:shd w:val="clear" w:color="auto" w:fill="D9D9D9" w:themeFill="background1" w:themeFillShade="D9"/>
            <w:vAlign w:val="center"/>
          </w:tcPr>
          <w:p w:rsidR="00251EBC" w:rsidRPr="0088762D" w:rsidRDefault="00251EBC" w:rsidP="00DD2AC0">
            <w:pPr>
              <w:jc w:val="center"/>
              <w:rPr>
                <w:b/>
                <w:sz w:val="22"/>
                <w:szCs w:val="20"/>
              </w:rPr>
            </w:pPr>
            <w:r w:rsidRPr="0088762D">
              <w:rPr>
                <w:b/>
                <w:sz w:val="22"/>
                <w:szCs w:val="20"/>
              </w:rPr>
              <w:t>Points Possible</w:t>
            </w:r>
          </w:p>
        </w:tc>
      </w:tr>
      <w:tr w:rsidR="00251EBC" w:rsidRPr="0088762D" w:rsidTr="00000568">
        <w:tc>
          <w:tcPr>
            <w:tcW w:w="8296" w:type="dxa"/>
            <w:vAlign w:val="center"/>
          </w:tcPr>
          <w:p w:rsidR="00251EBC" w:rsidRPr="0088762D" w:rsidRDefault="00251EBC" w:rsidP="0088762D">
            <w:pPr>
              <w:rPr>
                <w:sz w:val="20"/>
                <w:szCs w:val="20"/>
              </w:rPr>
            </w:pPr>
            <w:r w:rsidRPr="0088762D">
              <w:rPr>
                <w:sz w:val="20"/>
                <w:szCs w:val="20"/>
              </w:rPr>
              <w:t>Includes the title</w:t>
            </w:r>
            <w:r w:rsidR="007F230B" w:rsidRPr="0088762D">
              <w:rPr>
                <w:sz w:val="20"/>
                <w:szCs w:val="20"/>
              </w:rPr>
              <w:t xml:space="preserve"> page</w:t>
            </w:r>
            <w:r w:rsidRPr="0088762D">
              <w:rPr>
                <w:sz w:val="20"/>
                <w:szCs w:val="20"/>
              </w:rPr>
              <w:t>,</w:t>
            </w:r>
            <w:r w:rsidR="007F230B" w:rsidRPr="0088762D">
              <w:rPr>
                <w:sz w:val="20"/>
                <w:szCs w:val="20"/>
              </w:rPr>
              <w:t xml:space="preserve"> legible font, appropriate margins, </w:t>
            </w:r>
            <w:r w:rsidRPr="0088762D">
              <w:rPr>
                <w:sz w:val="20"/>
                <w:szCs w:val="20"/>
              </w:rPr>
              <w:t>and date of experiment</w:t>
            </w:r>
          </w:p>
        </w:tc>
        <w:tc>
          <w:tcPr>
            <w:tcW w:w="1170" w:type="dxa"/>
            <w:vAlign w:val="center"/>
          </w:tcPr>
          <w:p w:rsidR="00251EBC" w:rsidRPr="0088762D" w:rsidRDefault="00251EBC" w:rsidP="00DD2AC0">
            <w:pPr>
              <w:jc w:val="center"/>
              <w:rPr>
                <w:sz w:val="20"/>
                <w:szCs w:val="20"/>
              </w:rPr>
            </w:pPr>
          </w:p>
        </w:tc>
        <w:tc>
          <w:tcPr>
            <w:tcW w:w="974" w:type="dxa"/>
            <w:vAlign w:val="center"/>
          </w:tcPr>
          <w:p w:rsidR="00251EBC" w:rsidRPr="0088762D" w:rsidRDefault="009276E7" w:rsidP="00DD2AC0">
            <w:pPr>
              <w:jc w:val="center"/>
              <w:rPr>
                <w:sz w:val="20"/>
                <w:szCs w:val="20"/>
              </w:rPr>
            </w:pPr>
            <w:r w:rsidRPr="0088762D">
              <w:rPr>
                <w:sz w:val="20"/>
                <w:szCs w:val="20"/>
              </w:rPr>
              <w:t>2</w:t>
            </w:r>
          </w:p>
        </w:tc>
      </w:tr>
      <w:tr w:rsidR="00EB3498" w:rsidRPr="0088762D" w:rsidTr="00C24079">
        <w:tc>
          <w:tcPr>
            <w:tcW w:w="8296" w:type="dxa"/>
            <w:tcBorders>
              <w:bottom w:val="single" w:sz="4" w:space="0" w:color="auto"/>
            </w:tcBorders>
            <w:shd w:val="clear" w:color="auto" w:fill="D9D9D9" w:themeFill="background1" w:themeFillShade="D9"/>
            <w:vAlign w:val="center"/>
          </w:tcPr>
          <w:p w:rsidR="00EB3498" w:rsidRPr="0088762D" w:rsidRDefault="00BD4778" w:rsidP="00251EBC">
            <w:pPr>
              <w:rPr>
                <w:b/>
                <w:sz w:val="22"/>
                <w:szCs w:val="20"/>
              </w:rPr>
            </w:pPr>
            <w:r w:rsidRPr="0088762D">
              <w:rPr>
                <w:b/>
                <w:sz w:val="22"/>
                <w:szCs w:val="20"/>
              </w:rPr>
              <w:t>Abstract</w:t>
            </w:r>
          </w:p>
        </w:tc>
        <w:tc>
          <w:tcPr>
            <w:tcW w:w="1170" w:type="dxa"/>
            <w:tcBorders>
              <w:bottom w:val="single" w:sz="4" w:space="0" w:color="auto"/>
            </w:tcBorders>
            <w:shd w:val="clear" w:color="auto" w:fill="D9D9D9" w:themeFill="background1" w:themeFillShade="D9"/>
            <w:vAlign w:val="center"/>
          </w:tcPr>
          <w:p w:rsidR="00EB3498" w:rsidRPr="0088762D" w:rsidRDefault="00EB3498" w:rsidP="00DD2AC0">
            <w:pPr>
              <w:jc w:val="center"/>
              <w:rPr>
                <w:sz w:val="22"/>
                <w:szCs w:val="20"/>
              </w:rPr>
            </w:pPr>
          </w:p>
        </w:tc>
        <w:tc>
          <w:tcPr>
            <w:tcW w:w="974" w:type="dxa"/>
            <w:tcBorders>
              <w:bottom w:val="single" w:sz="4" w:space="0" w:color="auto"/>
            </w:tcBorders>
            <w:shd w:val="clear" w:color="auto" w:fill="D9D9D9" w:themeFill="background1" w:themeFillShade="D9"/>
            <w:vAlign w:val="center"/>
          </w:tcPr>
          <w:p w:rsidR="00EB3498" w:rsidRPr="0088762D" w:rsidRDefault="00EB3498" w:rsidP="00DD2AC0">
            <w:pPr>
              <w:jc w:val="center"/>
              <w:rPr>
                <w:sz w:val="22"/>
                <w:szCs w:val="20"/>
              </w:rPr>
            </w:pPr>
          </w:p>
        </w:tc>
      </w:tr>
      <w:tr w:rsidR="00EB3498" w:rsidRPr="0088762D" w:rsidTr="00C24079">
        <w:tc>
          <w:tcPr>
            <w:tcW w:w="8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3498" w:rsidRPr="0088762D" w:rsidRDefault="00BD4778" w:rsidP="00BD4778">
            <w:pPr>
              <w:rPr>
                <w:sz w:val="20"/>
                <w:szCs w:val="20"/>
              </w:rPr>
            </w:pPr>
            <w:r w:rsidRPr="0088762D">
              <w:rPr>
                <w:sz w:val="20"/>
                <w:szCs w:val="20"/>
              </w:rPr>
              <w:t>WRITE THIS LAST! Describe the Purpose of your experiment in one paragraph.  In the next paragraph, describe the Procedure(s) used.  Summarize the Data you gathered in a paragraph, and finally tell what the conclusions were reached in the last paragraph.</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3498" w:rsidRPr="0088762D" w:rsidRDefault="00EB3498" w:rsidP="00DD2AC0">
            <w:pPr>
              <w:jc w:val="center"/>
              <w:rPr>
                <w:sz w:val="20"/>
                <w:szCs w:val="20"/>
              </w:rPr>
            </w:pP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3498" w:rsidRPr="0088762D" w:rsidRDefault="00BD4778" w:rsidP="00DD2AC0">
            <w:pPr>
              <w:jc w:val="center"/>
              <w:rPr>
                <w:sz w:val="20"/>
                <w:szCs w:val="20"/>
              </w:rPr>
            </w:pPr>
            <w:r w:rsidRPr="0088762D">
              <w:rPr>
                <w:sz w:val="20"/>
                <w:szCs w:val="20"/>
              </w:rPr>
              <w:t>10</w:t>
            </w:r>
          </w:p>
        </w:tc>
      </w:tr>
      <w:tr w:rsidR="00251EBC" w:rsidRPr="0088762D" w:rsidTr="00C24079">
        <w:tc>
          <w:tcPr>
            <w:tcW w:w="8296" w:type="dxa"/>
            <w:tcBorders>
              <w:top w:val="single" w:sz="4" w:space="0" w:color="auto"/>
            </w:tcBorders>
            <w:shd w:val="clear" w:color="auto" w:fill="D9D9D9" w:themeFill="background1" w:themeFillShade="D9"/>
            <w:vAlign w:val="center"/>
          </w:tcPr>
          <w:p w:rsidR="00251EBC" w:rsidRPr="0088762D" w:rsidRDefault="00251EBC" w:rsidP="00251EBC">
            <w:pPr>
              <w:rPr>
                <w:sz w:val="22"/>
                <w:szCs w:val="20"/>
              </w:rPr>
            </w:pPr>
            <w:r w:rsidRPr="0088762D">
              <w:rPr>
                <w:b/>
                <w:sz w:val="22"/>
                <w:szCs w:val="20"/>
              </w:rPr>
              <w:t>Problem Statement</w:t>
            </w:r>
          </w:p>
        </w:tc>
        <w:tc>
          <w:tcPr>
            <w:tcW w:w="1170" w:type="dxa"/>
            <w:tcBorders>
              <w:top w:val="single" w:sz="4" w:space="0" w:color="auto"/>
            </w:tcBorders>
            <w:shd w:val="clear" w:color="auto" w:fill="D9D9D9" w:themeFill="background1" w:themeFillShade="D9"/>
            <w:vAlign w:val="center"/>
          </w:tcPr>
          <w:p w:rsidR="00251EBC" w:rsidRPr="0088762D" w:rsidRDefault="00251EBC" w:rsidP="00DD2AC0">
            <w:pPr>
              <w:jc w:val="center"/>
              <w:rPr>
                <w:sz w:val="22"/>
                <w:szCs w:val="20"/>
              </w:rPr>
            </w:pPr>
          </w:p>
        </w:tc>
        <w:tc>
          <w:tcPr>
            <w:tcW w:w="974" w:type="dxa"/>
            <w:tcBorders>
              <w:top w:val="single" w:sz="4" w:space="0" w:color="auto"/>
            </w:tcBorders>
            <w:shd w:val="clear" w:color="auto" w:fill="D9D9D9" w:themeFill="background1" w:themeFillShade="D9"/>
            <w:vAlign w:val="center"/>
          </w:tcPr>
          <w:p w:rsidR="00251EBC" w:rsidRPr="0088762D" w:rsidRDefault="00251EBC" w:rsidP="00DD2AC0">
            <w:pPr>
              <w:jc w:val="center"/>
              <w:rPr>
                <w:sz w:val="22"/>
                <w:szCs w:val="20"/>
              </w:rPr>
            </w:pPr>
          </w:p>
        </w:tc>
      </w:tr>
      <w:tr w:rsidR="00251EBC" w:rsidRPr="0088762D" w:rsidTr="00000568">
        <w:tc>
          <w:tcPr>
            <w:tcW w:w="8296" w:type="dxa"/>
            <w:vAlign w:val="center"/>
          </w:tcPr>
          <w:p w:rsidR="00251EBC" w:rsidRPr="0088762D" w:rsidRDefault="00251EBC" w:rsidP="0088762D">
            <w:pPr>
              <w:rPr>
                <w:sz w:val="20"/>
                <w:szCs w:val="20"/>
              </w:rPr>
            </w:pPr>
            <w:r w:rsidRPr="0088762D">
              <w:rPr>
                <w:sz w:val="20"/>
                <w:szCs w:val="20"/>
              </w:rPr>
              <w:t>Testable and clearly stated</w:t>
            </w:r>
            <w:r w:rsidR="0058610F" w:rsidRPr="0088762D">
              <w:rPr>
                <w:sz w:val="20"/>
                <w:szCs w:val="20"/>
              </w:rPr>
              <w:t>, correct punctuation</w:t>
            </w:r>
          </w:p>
        </w:tc>
        <w:tc>
          <w:tcPr>
            <w:tcW w:w="1170" w:type="dxa"/>
            <w:vAlign w:val="center"/>
          </w:tcPr>
          <w:p w:rsidR="00251EBC" w:rsidRPr="0088762D" w:rsidRDefault="00251EBC" w:rsidP="00DD2AC0">
            <w:pPr>
              <w:jc w:val="center"/>
              <w:rPr>
                <w:sz w:val="20"/>
                <w:szCs w:val="20"/>
              </w:rPr>
            </w:pPr>
          </w:p>
        </w:tc>
        <w:tc>
          <w:tcPr>
            <w:tcW w:w="974" w:type="dxa"/>
            <w:vAlign w:val="center"/>
          </w:tcPr>
          <w:p w:rsidR="00251EBC" w:rsidRPr="0088762D" w:rsidRDefault="009276E7" w:rsidP="00DD2AC0">
            <w:pPr>
              <w:jc w:val="center"/>
              <w:rPr>
                <w:sz w:val="20"/>
                <w:szCs w:val="20"/>
              </w:rPr>
            </w:pPr>
            <w:r w:rsidRPr="0088762D">
              <w:rPr>
                <w:sz w:val="20"/>
                <w:szCs w:val="20"/>
              </w:rPr>
              <w:t>1</w:t>
            </w:r>
          </w:p>
        </w:tc>
      </w:tr>
      <w:tr w:rsidR="00251EBC" w:rsidRPr="0088762D" w:rsidTr="00000568">
        <w:tc>
          <w:tcPr>
            <w:tcW w:w="8296" w:type="dxa"/>
            <w:shd w:val="clear" w:color="auto" w:fill="D9D9D9" w:themeFill="background1" w:themeFillShade="D9"/>
            <w:vAlign w:val="center"/>
          </w:tcPr>
          <w:p w:rsidR="00251EBC" w:rsidRPr="0088762D" w:rsidRDefault="00251EBC" w:rsidP="00251EBC">
            <w:pPr>
              <w:rPr>
                <w:sz w:val="22"/>
                <w:szCs w:val="20"/>
              </w:rPr>
            </w:pPr>
            <w:r w:rsidRPr="0088762D">
              <w:rPr>
                <w:b/>
                <w:sz w:val="22"/>
                <w:szCs w:val="20"/>
              </w:rPr>
              <w:t>Hypothesis</w:t>
            </w:r>
          </w:p>
        </w:tc>
        <w:tc>
          <w:tcPr>
            <w:tcW w:w="1170" w:type="dxa"/>
            <w:shd w:val="clear" w:color="auto" w:fill="D9D9D9" w:themeFill="background1" w:themeFillShade="D9"/>
            <w:vAlign w:val="center"/>
          </w:tcPr>
          <w:p w:rsidR="00251EBC" w:rsidRPr="0088762D" w:rsidRDefault="00251EBC" w:rsidP="00DD2AC0">
            <w:pPr>
              <w:jc w:val="center"/>
              <w:rPr>
                <w:sz w:val="22"/>
                <w:szCs w:val="20"/>
              </w:rPr>
            </w:pPr>
          </w:p>
        </w:tc>
        <w:tc>
          <w:tcPr>
            <w:tcW w:w="974" w:type="dxa"/>
            <w:shd w:val="clear" w:color="auto" w:fill="D9D9D9" w:themeFill="background1" w:themeFillShade="D9"/>
            <w:vAlign w:val="center"/>
          </w:tcPr>
          <w:p w:rsidR="00251EBC" w:rsidRPr="0088762D" w:rsidRDefault="00251EBC" w:rsidP="00DD2AC0">
            <w:pPr>
              <w:jc w:val="center"/>
              <w:rPr>
                <w:sz w:val="22"/>
                <w:szCs w:val="20"/>
              </w:rPr>
            </w:pPr>
          </w:p>
        </w:tc>
      </w:tr>
      <w:tr w:rsidR="00251EBC" w:rsidRPr="0088762D" w:rsidTr="00000568">
        <w:tc>
          <w:tcPr>
            <w:tcW w:w="8296" w:type="dxa"/>
            <w:vAlign w:val="center"/>
          </w:tcPr>
          <w:p w:rsidR="00251EBC" w:rsidRPr="0088762D" w:rsidRDefault="00251EBC" w:rsidP="0088762D">
            <w:pPr>
              <w:rPr>
                <w:sz w:val="20"/>
                <w:szCs w:val="20"/>
              </w:rPr>
            </w:pPr>
            <w:r w:rsidRPr="0088762D">
              <w:rPr>
                <w:sz w:val="20"/>
                <w:szCs w:val="20"/>
              </w:rPr>
              <w:t>States what you are doing, what you predict will happen, and why you think that will happen. If…Then…Because</w:t>
            </w:r>
          </w:p>
        </w:tc>
        <w:tc>
          <w:tcPr>
            <w:tcW w:w="1170" w:type="dxa"/>
            <w:vAlign w:val="center"/>
          </w:tcPr>
          <w:p w:rsidR="00251EBC" w:rsidRPr="0088762D" w:rsidRDefault="00251EBC" w:rsidP="00DD2AC0">
            <w:pPr>
              <w:jc w:val="center"/>
              <w:rPr>
                <w:sz w:val="20"/>
                <w:szCs w:val="20"/>
              </w:rPr>
            </w:pPr>
          </w:p>
        </w:tc>
        <w:tc>
          <w:tcPr>
            <w:tcW w:w="974" w:type="dxa"/>
            <w:vAlign w:val="center"/>
          </w:tcPr>
          <w:p w:rsidR="00251EBC" w:rsidRPr="0088762D" w:rsidRDefault="00C73644" w:rsidP="00DD2AC0">
            <w:pPr>
              <w:jc w:val="center"/>
              <w:rPr>
                <w:sz w:val="20"/>
                <w:szCs w:val="20"/>
              </w:rPr>
            </w:pPr>
            <w:r w:rsidRPr="0088762D">
              <w:rPr>
                <w:sz w:val="20"/>
                <w:szCs w:val="20"/>
              </w:rPr>
              <w:t>3</w:t>
            </w:r>
          </w:p>
        </w:tc>
      </w:tr>
      <w:tr w:rsidR="00251EBC" w:rsidRPr="0088762D" w:rsidTr="00000568">
        <w:tc>
          <w:tcPr>
            <w:tcW w:w="8296" w:type="dxa"/>
            <w:shd w:val="clear" w:color="auto" w:fill="D9D9D9" w:themeFill="background1" w:themeFillShade="D9"/>
            <w:vAlign w:val="center"/>
          </w:tcPr>
          <w:p w:rsidR="00251EBC" w:rsidRPr="0088762D" w:rsidRDefault="00251EBC" w:rsidP="00251EBC">
            <w:pPr>
              <w:rPr>
                <w:sz w:val="22"/>
                <w:szCs w:val="20"/>
              </w:rPr>
            </w:pPr>
            <w:r w:rsidRPr="0088762D">
              <w:rPr>
                <w:b/>
                <w:sz w:val="22"/>
                <w:szCs w:val="20"/>
              </w:rPr>
              <w:t>Materials</w:t>
            </w:r>
          </w:p>
        </w:tc>
        <w:tc>
          <w:tcPr>
            <w:tcW w:w="1170" w:type="dxa"/>
            <w:shd w:val="clear" w:color="auto" w:fill="D9D9D9" w:themeFill="background1" w:themeFillShade="D9"/>
            <w:vAlign w:val="center"/>
          </w:tcPr>
          <w:p w:rsidR="00251EBC" w:rsidRPr="0088762D" w:rsidRDefault="00251EBC" w:rsidP="00DD2AC0">
            <w:pPr>
              <w:jc w:val="center"/>
              <w:rPr>
                <w:sz w:val="22"/>
                <w:szCs w:val="20"/>
              </w:rPr>
            </w:pPr>
          </w:p>
        </w:tc>
        <w:tc>
          <w:tcPr>
            <w:tcW w:w="974" w:type="dxa"/>
            <w:shd w:val="clear" w:color="auto" w:fill="D9D9D9" w:themeFill="background1" w:themeFillShade="D9"/>
            <w:vAlign w:val="center"/>
          </w:tcPr>
          <w:p w:rsidR="00251EBC" w:rsidRPr="0088762D" w:rsidRDefault="00251EBC" w:rsidP="00DD2AC0">
            <w:pPr>
              <w:jc w:val="center"/>
              <w:rPr>
                <w:sz w:val="22"/>
                <w:szCs w:val="20"/>
              </w:rPr>
            </w:pPr>
          </w:p>
        </w:tc>
      </w:tr>
      <w:tr w:rsidR="00251EBC" w:rsidRPr="0088762D" w:rsidTr="00000568">
        <w:tc>
          <w:tcPr>
            <w:tcW w:w="8296" w:type="dxa"/>
            <w:vAlign w:val="center"/>
          </w:tcPr>
          <w:p w:rsidR="00251EBC" w:rsidRPr="0088762D" w:rsidRDefault="00251EBC" w:rsidP="0088762D">
            <w:pPr>
              <w:rPr>
                <w:sz w:val="20"/>
                <w:szCs w:val="20"/>
              </w:rPr>
            </w:pPr>
            <w:r w:rsidRPr="0088762D">
              <w:rPr>
                <w:sz w:val="20"/>
                <w:szCs w:val="20"/>
              </w:rPr>
              <w:t>A list of all materials used in the experiment</w:t>
            </w:r>
          </w:p>
        </w:tc>
        <w:tc>
          <w:tcPr>
            <w:tcW w:w="1170" w:type="dxa"/>
            <w:vAlign w:val="center"/>
          </w:tcPr>
          <w:p w:rsidR="00251EBC" w:rsidRPr="0088762D" w:rsidRDefault="00251EBC" w:rsidP="00DD2AC0">
            <w:pPr>
              <w:jc w:val="center"/>
              <w:rPr>
                <w:sz w:val="20"/>
                <w:szCs w:val="20"/>
              </w:rPr>
            </w:pPr>
          </w:p>
        </w:tc>
        <w:tc>
          <w:tcPr>
            <w:tcW w:w="974" w:type="dxa"/>
            <w:vAlign w:val="center"/>
          </w:tcPr>
          <w:p w:rsidR="00251EBC" w:rsidRPr="0088762D" w:rsidRDefault="007756DA" w:rsidP="00DD2AC0">
            <w:pPr>
              <w:jc w:val="center"/>
              <w:rPr>
                <w:sz w:val="20"/>
                <w:szCs w:val="20"/>
              </w:rPr>
            </w:pPr>
            <w:r w:rsidRPr="0088762D">
              <w:rPr>
                <w:sz w:val="20"/>
                <w:szCs w:val="20"/>
              </w:rPr>
              <w:t>1</w:t>
            </w:r>
          </w:p>
        </w:tc>
      </w:tr>
      <w:tr w:rsidR="00251EBC" w:rsidRPr="0088762D" w:rsidTr="00000568">
        <w:tc>
          <w:tcPr>
            <w:tcW w:w="8296" w:type="dxa"/>
            <w:shd w:val="clear" w:color="auto" w:fill="D9D9D9" w:themeFill="background1" w:themeFillShade="D9"/>
            <w:vAlign w:val="center"/>
          </w:tcPr>
          <w:p w:rsidR="00251EBC" w:rsidRPr="0088762D" w:rsidRDefault="00251EBC" w:rsidP="00251EBC">
            <w:pPr>
              <w:rPr>
                <w:b/>
                <w:sz w:val="22"/>
                <w:szCs w:val="20"/>
              </w:rPr>
            </w:pPr>
            <w:r w:rsidRPr="0088762D">
              <w:rPr>
                <w:b/>
                <w:sz w:val="22"/>
                <w:szCs w:val="20"/>
              </w:rPr>
              <w:t>Procedure</w:t>
            </w:r>
          </w:p>
        </w:tc>
        <w:tc>
          <w:tcPr>
            <w:tcW w:w="1170" w:type="dxa"/>
            <w:shd w:val="clear" w:color="auto" w:fill="D9D9D9" w:themeFill="background1" w:themeFillShade="D9"/>
            <w:vAlign w:val="center"/>
          </w:tcPr>
          <w:p w:rsidR="00251EBC" w:rsidRPr="0088762D" w:rsidRDefault="00251EBC" w:rsidP="00DD2AC0">
            <w:pPr>
              <w:jc w:val="center"/>
              <w:rPr>
                <w:sz w:val="22"/>
                <w:szCs w:val="20"/>
              </w:rPr>
            </w:pPr>
          </w:p>
        </w:tc>
        <w:tc>
          <w:tcPr>
            <w:tcW w:w="974" w:type="dxa"/>
            <w:shd w:val="clear" w:color="auto" w:fill="D9D9D9" w:themeFill="background1" w:themeFillShade="D9"/>
            <w:vAlign w:val="center"/>
          </w:tcPr>
          <w:p w:rsidR="00251EBC" w:rsidRPr="0088762D" w:rsidRDefault="00251EBC" w:rsidP="00DD2AC0">
            <w:pPr>
              <w:jc w:val="center"/>
              <w:rPr>
                <w:sz w:val="22"/>
                <w:szCs w:val="20"/>
              </w:rPr>
            </w:pPr>
          </w:p>
        </w:tc>
      </w:tr>
      <w:tr w:rsidR="00251EBC" w:rsidRPr="0088762D" w:rsidTr="00000568">
        <w:tc>
          <w:tcPr>
            <w:tcW w:w="8296" w:type="dxa"/>
            <w:vAlign w:val="center"/>
          </w:tcPr>
          <w:p w:rsidR="00251EBC" w:rsidRPr="0088762D" w:rsidRDefault="00BB6914" w:rsidP="0088762D">
            <w:pPr>
              <w:rPr>
                <w:sz w:val="20"/>
                <w:szCs w:val="20"/>
              </w:rPr>
            </w:pPr>
            <w:r w:rsidRPr="0088762D">
              <w:rPr>
                <w:sz w:val="20"/>
                <w:szCs w:val="20"/>
              </w:rPr>
              <w:t>Summarize the procedure for calibrating the spectroscope in one paragraph. Use another paragraph to summarize the procedure for measuring the emission spectra of each metal</w:t>
            </w:r>
            <w:r w:rsidR="00251EBC" w:rsidRPr="0088762D">
              <w:rPr>
                <w:sz w:val="20"/>
                <w:szCs w:val="20"/>
              </w:rPr>
              <w:t xml:space="preserve">.  </w:t>
            </w:r>
            <w:r w:rsidR="007F230B" w:rsidRPr="0088762D">
              <w:rPr>
                <w:sz w:val="20"/>
                <w:szCs w:val="20"/>
              </w:rPr>
              <w:t>I</w:t>
            </w:r>
            <w:r w:rsidR="00251EBC" w:rsidRPr="0088762D">
              <w:rPr>
                <w:sz w:val="20"/>
                <w:szCs w:val="20"/>
              </w:rPr>
              <w:t xml:space="preserve">nclude a </w:t>
            </w:r>
            <w:proofErr w:type="spellStart"/>
            <w:r w:rsidR="00863210" w:rsidRPr="0088762D">
              <w:rPr>
                <w:sz w:val="20"/>
                <w:szCs w:val="20"/>
              </w:rPr>
              <w:t>labelled</w:t>
            </w:r>
            <w:proofErr w:type="spellEnd"/>
            <w:r w:rsidR="00863210" w:rsidRPr="0088762D">
              <w:rPr>
                <w:sz w:val="20"/>
                <w:szCs w:val="20"/>
              </w:rPr>
              <w:t xml:space="preserve"> </w:t>
            </w:r>
            <w:r w:rsidR="007F230B" w:rsidRPr="0088762D">
              <w:rPr>
                <w:sz w:val="20"/>
                <w:szCs w:val="20"/>
              </w:rPr>
              <w:t>diagram</w:t>
            </w:r>
            <w:r w:rsidRPr="0088762D">
              <w:rPr>
                <w:sz w:val="20"/>
                <w:szCs w:val="20"/>
              </w:rPr>
              <w:t>s</w:t>
            </w:r>
            <w:r w:rsidR="007F230B" w:rsidRPr="0088762D">
              <w:rPr>
                <w:sz w:val="20"/>
                <w:szCs w:val="20"/>
              </w:rPr>
              <w:t xml:space="preserve"> or </w:t>
            </w:r>
            <w:r w:rsidR="00251EBC" w:rsidRPr="0088762D">
              <w:rPr>
                <w:sz w:val="20"/>
                <w:szCs w:val="20"/>
              </w:rPr>
              <w:t>sketch of the lab setup</w:t>
            </w:r>
            <w:r w:rsidR="007F230B" w:rsidRPr="0088762D">
              <w:rPr>
                <w:sz w:val="20"/>
                <w:szCs w:val="20"/>
              </w:rPr>
              <w:t xml:space="preserve">, how to read the spectroscope scale, and </w:t>
            </w:r>
            <w:r w:rsidR="00863210" w:rsidRPr="0088762D">
              <w:rPr>
                <w:sz w:val="20"/>
                <w:szCs w:val="20"/>
              </w:rPr>
              <w:t>what the energy transitions look like as electrons are excited or relaxed (emitting photons)</w:t>
            </w:r>
            <w:r w:rsidR="00251EBC" w:rsidRPr="0088762D">
              <w:rPr>
                <w:sz w:val="20"/>
                <w:szCs w:val="20"/>
              </w:rPr>
              <w:t>.</w:t>
            </w:r>
          </w:p>
        </w:tc>
        <w:tc>
          <w:tcPr>
            <w:tcW w:w="1170" w:type="dxa"/>
            <w:vAlign w:val="center"/>
          </w:tcPr>
          <w:p w:rsidR="00251EBC" w:rsidRPr="0088762D" w:rsidRDefault="00251EBC" w:rsidP="00DD2AC0">
            <w:pPr>
              <w:jc w:val="center"/>
              <w:rPr>
                <w:sz w:val="20"/>
                <w:szCs w:val="20"/>
              </w:rPr>
            </w:pPr>
          </w:p>
        </w:tc>
        <w:tc>
          <w:tcPr>
            <w:tcW w:w="974" w:type="dxa"/>
            <w:vAlign w:val="center"/>
          </w:tcPr>
          <w:p w:rsidR="00251EBC" w:rsidRPr="0088762D" w:rsidRDefault="00863210" w:rsidP="00DD2AC0">
            <w:pPr>
              <w:jc w:val="center"/>
              <w:rPr>
                <w:sz w:val="20"/>
                <w:szCs w:val="20"/>
              </w:rPr>
            </w:pPr>
            <w:r w:rsidRPr="0088762D">
              <w:rPr>
                <w:sz w:val="20"/>
                <w:szCs w:val="20"/>
              </w:rPr>
              <w:t>9</w:t>
            </w:r>
          </w:p>
        </w:tc>
      </w:tr>
      <w:tr w:rsidR="0058610F" w:rsidRPr="0088762D" w:rsidTr="0058610F">
        <w:tc>
          <w:tcPr>
            <w:tcW w:w="8296" w:type="dxa"/>
            <w:tcBorders>
              <w:bottom w:val="single" w:sz="4" w:space="0" w:color="000000" w:themeColor="text1"/>
            </w:tcBorders>
            <w:shd w:val="clear" w:color="auto" w:fill="D9D9D9" w:themeFill="background1" w:themeFillShade="D9"/>
            <w:vAlign w:val="center"/>
          </w:tcPr>
          <w:p w:rsidR="0058610F" w:rsidRPr="0088762D" w:rsidRDefault="0058610F" w:rsidP="00251EBC">
            <w:pPr>
              <w:rPr>
                <w:b/>
                <w:sz w:val="22"/>
                <w:szCs w:val="20"/>
              </w:rPr>
            </w:pPr>
            <w:r w:rsidRPr="0088762D">
              <w:rPr>
                <w:b/>
                <w:sz w:val="22"/>
                <w:szCs w:val="20"/>
              </w:rPr>
              <w:t xml:space="preserve">Variables </w:t>
            </w:r>
          </w:p>
        </w:tc>
        <w:tc>
          <w:tcPr>
            <w:tcW w:w="1170" w:type="dxa"/>
            <w:tcBorders>
              <w:bottom w:val="single" w:sz="4" w:space="0" w:color="000000" w:themeColor="text1"/>
            </w:tcBorders>
            <w:shd w:val="clear" w:color="auto" w:fill="D9D9D9" w:themeFill="background1" w:themeFillShade="D9"/>
            <w:vAlign w:val="center"/>
          </w:tcPr>
          <w:p w:rsidR="0058610F" w:rsidRPr="0088762D" w:rsidRDefault="0058610F" w:rsidP="00DD2AC0">
            <w:pPr>
              <w:jc w:val="center"/>
              <w:rPr>
                <w:sz w:val="22"/>
                <w:szCs w:val="20"/>
              </w:rPr>
            </w:pPr>
          </w:p>
        </w:tc>
        <w:tc>
          <w:tcPr>
            <w:tcW w:w="974" w:type="dxa"/>
            <w:tcBorders>
              <w:bottom w:val="single" w:sz="4" w:space="0" w:color="000000" w:themeColor="text1"/>
            </w:tcBorders>
            <w:shd w:val="clear" w:color="auto" w:fill="D9D9D9" w:themeFill="background1" w:themeFillShade="D9"/>
            <w:vAlign w:val="center"/>
          </w:tcPr>
          <w:p w:rsidR="0058610F" w:rsidRPr="0088762D" w:rsidRDefault="0058610F" w:rsidP="00DD2AC0">
            <w:pPr>
              <w:jc w:val="center"/>
              <w:rPr>
                <w:sz w:val="22"/>
                <w:szCs w:val="20"/>
              </w:rPr>
            </w:pPr>
          </w:p>
        </w:tc>
      </w:tr>
      <w:tr w:rsidR="0058610F" w:rsidRPr="0088762D" w:rsidTr="0058610F">
        <w:tc>
          <w:tcPr>
            <w:tcW w:w="8296" w:type="dxa"/>
            <w:shd w:val="clear" w:color="auto" w:fill="FFFFFF" w:themeFill="background1"/>
            <w:vAlign w:val="center"/>
          </w:tcPr>
          <w:p w:rsidR="0058610F" w:rsidRPr="0088762D" w:rsidRDefault="0058610F" w:rsidP="0088762D">
            <w:pPr>
              <w:rPr>
                <w:b/>
                <w:sz w:val="20"/>
                <w:szCs w:val="20"/>
              </w:rPr>
            </w:pPr>
            <w:r w:rsidRPr="0088762D">
              <w:rPr>
                <w:sz w:val="20"/>
                <w:szCs w:val="20"/>
              </w:rPr>
              <w:t>Includes independent, dependents, constant</w:t>
            </w:r>
            <w:r w:rsidR="009775EF" w:rsidRPr="0088762D">
              <w:rPr>
                <w:sz w:val="20"/>
                <w:szCs w:val="20"/>
              </w:rPr>
              <w:t xml:space="preserve"> (at least 3)</w:t>
            </w:r>
            <w:r w:rsidRPr="0088762D">
              <w:rPr>
                <w:sz w:val="20"/>
                <w:szCs w:val="20"/>
              </w:rPr>
              <w:t xml:space="preserve">, and control.  </w:t>
            </w:r>
          </w:p>
        </w:tc>
        <w:tc>
          <w:tcPr>
            <w:tcW w:w="1170" w:type="dxa"/>
            <w:shd w:val="clear" w:color="auto" w:fill="FFFFFF" w:themeFill="background1"/>
            <w:vAlign w:val="center"/>
          </w:tcPr>
          <w:p w:rsidR="0058610F" w:rsidRPr="0088762D" w:rsidRDefault="0058610F" w:rsidP="00DD2AC0">
            <w:pPr>
              <w:jc w:val="center"/>
              <w:rPr>
                <w:sz w:val="20"/>
                <w:szCs w:val="20"/>
              </w:rPr>
            </w:pPr>
          </w:p>
        </w:tc>
        <w:tc>
          <w:tcPr>
            <w:tcW w:w="974" w:type="dxa"/>
            <w:shd w:val="clear" w:color="auto" w:fill="FFFFFF" w:themeFill="background1"/>
            <w:vAlign w:val="center"/>
          </w:tcPr>
          <w:p w:rsidR="0058610F" w:rsidRPr="0088762D" w:rsidRDefault="009775EF" w:rsidP="00DD2AC0">
            <w:pPr>
              <w:jc w:val="center"/>
              <w:rPr>
                <w:sz w:val="20"/>
                <w:szCs w:val="20"/>
              </w:rPr>
            </w:pPr>
            <w:r w:rsidRPr="0088762D">
              <w:rPr>
                <w:sz w:val="20"/>
                <w:szCs w:val="20"/>
              </w:rPr>
              <w:t>6</w:t>
            </w:r>
          </w:p>
        </w:tc>
      </w:tr>
      <w:tr w:rsidR="00251EBC" w:rsidRPr="0088762D" w:rsidTr="00000568">
        <w:tc>
          <w:tcPr>
            <w:tcW w:w="8296" w:type="dxa"/>
            <w:shd w:val="clear" w:color="auto" w:fill="D9D9D9" w:themeFill="background1" w:themeFillShade="D9"/>
            <w:vAlign w:val="center"/>
          </w:tcPr>
          <w:p w:rsidR="00251EBC" w:rsidRPr="0088762D" w:rsidRDefault="00251EBC" w:rsidP="00251EBC">
            <w:pPr>
              <w:rPr>
                <w:b/>
                <w:sz w:val="22"/>
                <w:szCs w:val="20"/>
              </w:rPr>
            </w:pPr>
            <w:r w:rsidRPr="0088762D">
              <w:rPr>
                <w:b/>
                <w:sz w:val="22"/>
                <w:szCs w:val="20"/>
              </w:rPr>
              <w:t>Data</w:t>
            </w:r>
          </w:p>
        </w:tc>
        <w:tc>
          <w:tcPr>
            <w:tcW w:w="1170" w:type="dxa"/>
            <w:shd w:val="clear" w:color="auto" w:fill="D9D9D9" w:themeFill="background1" w:themeFillShade="D9"/>
            <w:vAlign w:val="center"/>
          </w:tcPr>
          <w:p w:rsidR="00251EBC" w:rsidRPr="0088762D" w:rsidRDefault="00251EBC" w:rsidP="00DD2AC0">
            <w:pPr>
              <w:jc w:val="center"/>
              <w:rPr>
                <w:sz w:val="22"/>
                <w:szCs w:val="20"/>
              </w:rPr>
            </w:pPr>
          </w:p>
        </w:tc>
        <w:tc>
          <w:tcPr>
            <w:tcW w:w="974" w:type="dxa"/>
            <w:shd w:val="clear" w:color="auto" w:fill="D9D9D9" w:themeFill="background1" w:themeFillShade="D9"/>
            <w:vAlign w:val="center"/>
          </w:tcPr>
          <w:p w:rsidR="00251EBC" w:rsidRPr="0088762D" w:rsidRDefault="00251EBC" w:rsidP="00DD2AC0">
            <w:pPr>
              <w:jc w:val="center"/>
              <w:rPr>
                <w:sz w:val="22"/>
                <w:szCs w:val="20"/>
              </w:rPr>
            </w:pPr>
          </w:p>
        </w:tc>
      </w:tr>
      <w:tr w:rsidR="00251EBC" w:rsidRPr="0088762D" w:rsidTr="00000568">
        <w:tc>
          <w:tcPr>
            <w:tcW w:w="8296" w:type="dxa"/>
            <w:vAlign w:val="center"/>
          </w:tcPr>
          <w:p w:rsidR="00251EBC" w:rsidRPr="0088762D" w:rsidRDefault="00251EBC" w:rsidP="0088762D">
            <w:pPr>
              <w:rPr>
                <w:sz w:val="20"/>
                <w:szCs w:val="20"/>
              </w:rPr>
            </w:pPr>
            <w:r w:rsidRPr="0088762D">
              <w:rPr>
                <w:sz w:val="20"/>
                <w:szCs w:val="20"/>
              </w:rPr>
              <w:t>Organized table that shows the data you have collected during the experiment</w:t>
            </w:r>
          </w:p>
          <w:p w:rsidR="00251EBC" w:rsidRPr="0088762D" w:rsidRDefault="007172EF" w:rsidP="0088762D">
            <w:pPr>
              <w:numPr>
                <w:ilvl w:val="0"/>
                <w:numId w:val="2"/>
              </w:numPr>
              <w:rPr>
                <w:sz w:val="20"/>
                <w:szCs w:val="20"/>
              </w:rPr>
            </w:pPr>
            <w:r w:rsidRPr="0088762D">
              <w:rPr>
                <w:sz w:val="20"/>
                <w:szCs w:val="20"/>
              </w:rPr>
              <w:t xml:space="preserve">Include </w:t>
            </w:r>
            <w:r w:rsidR="00251EBC" w:rsidRPr="0088762D">
              <w:rPr>
                <w:sz w:val="20"/>
                <w:szCs w:val="20"/>
              </w:rPr>
              <w:t xml:space="preserve">appropriate </w:t>
            </w:r>
            <w:r w:rsidR="00863210" w:rsidRPr="0088762D">
              <w:rPr>
                <w:sz w:val="20"/>
                <w:szCs w:val="20"/>
              </w:rPr>
              <w:t xml:space="preserve">titles for each table and headings for each row/column. (Calibration with </w:t>
            </w:r>
            <w:r w:rsidRPr="0088762D">
              <w:rPr>
                <w:sz w:val="20"/>
                <w:szCs w:val="20"/>
              </w:rPr>
              <w:t>Mercury, Hydrogen Spectrum, Metal Flame Test)</w:t>
            </w:r>
          </w:p>
          <w:p w:rsidR="00251EBC" w:rsidRPr="0088762D" w:rsidRDefault="00251EBC" w:rsidP="0088762D">
            <w:pPr>
              <w:numPr>
                <w:ilvl w:val="0"/>
                <w:numId w:val="2"/>
              </w:numPr>
              <w:rPr>
                <w:sz w:val="20"/>
                <w:szCs w:val="20"/>
              </w:rPr>
            </w:pPr>
            <w:r w:rsidRPr="0088762D">
              <w:rPr>
                <w:sz w:val="20"/>
                <w:szCs w:val="20"/>
              </w:rPr>
              <w:t>Units are clearly identified</w:t>
            </w:r>
          </w:p>
          <w:p w:rsidR="00251EBC" w:rsidRPr="0088762D" w:rsidRDefault="00251EBC" w:rsidP="0088762D">
            <w:pPr>
              <w:numPr>
                <w:ilvl w:val="0"/>
                <w:numId w:val="2"/>
              </w:numPr>
              <w:rPr>
                <w:sz w:val="20"/>
                <w:szCs w:val="20"/>
              </w:rPr>
            </w:pPr>
            <w:r w:rsidRPr="0088762D">
              <w:rPr>
                <w:sz w:val="20"/>
                <w:szCs w:val="20"/>
              </w:rPr>
              <w:t>Accuracy of data is appropriate to measuring equipment or instruments</w:t>
            </w:r>
          </w:p>
          <w:p w:rsidR="00251EBC" w:rsidRPr="0088762D" w:rsidRDefault="00251EBC" w:rsidP="0088762D">
            <w:pPr>
              <w:numPr>
                <w:ilvl w:val="0"/>
                <w:numId w:val="2"/>
              </w:numPr>
              <w:rPr>
                <w:sz w:val="20"/>
                <w:szCs w:val="20"/>
              </w:rPr>
            </w:pPr>
            <w:r w:rsidRPr="0088762D">
              <w:rPr>
                <w:sz w:val="20"/>
                <w:szCs w:val="20"/>
              </w:rPr>
              <w:t>Data and table lines are neat and presentable</w:t>
            </w:r>
            <w:r w:rsidR="005144D9" w:rsidRPr="0088762D">
              <w:rPr>
                <w:sz w:val="20"/>
                <w:szCs w:val="20"/>
              </w:rPr>
              <w:t xml:space="preserve"> (USE A RULER)</w:t>
            </w:r>
          </w:p>
          <w:p w:rsidR="007172EF" w:rsidRPr="0088762D" w:rsidRDefault="007172EF" w:rsidP="0088762D">
            <w:pPr>
              <w:rPr>
                <w:sz w:val="20"/>
                <w:szCs w:val="20"/>
              </w:rPr>
            </w:pPr>
            <w:r w:rsidRPr="0088762D">
              <w:rPr>
                <w:sz w:val="20"/>
                <w:szCs w:val="20"/>
              </w:rPr>
              <w:t>Observations are descriptive and include relevant details.</w:t>
            </w:r>
          </w:p>
        </w:tc>
        <w:tc>
          <w:tcPr>
            <w:tcW w:w="1170" w:type="dxa"/>
            <w:vAlign w:val="center"/>
          </w:tcPr>
          <w:p w:rsidR="0058610F" w:rsidRPr="0088762D" w:rsidRDefault="0058610F" w:rsidP="00DD2AC0">
            <w:pPr>
              <w:jc w:val="center"/>
              <w:rPr>
                <w:sz w:val="20"/>
                <w:szCs w:val="20"/>
              </w:rPr>
            </w:pPr>
          </w:p>
        </w:tc>
        <w:tc>
          <w:tcPr>
            <w:tcW w:w="974" w:type="dxa"/>
            <w:vAlign w:val="center"/>
          </w:tcPr>
          <w:p w:rsidR="00251EBC" w:rsidRPr="0088762D" w:rsidRDefault="00C903D7" w:rsidP="00DD2AC0">
            <w:pPr>
              <w:jc w:val="center"/>
              <w:rPr>
                <w:sz w:val="20"/>
                <w:szCs w:val="20"/>
              </w:rPr>
            </w:pPr>
            <w:r w:rsidRPr="0088762D">
              <w:rPr>
                <w:sz w:val="20"/>
                <w:szCs w:val="20"/>
              </w:rPr>
              <w:t>20</w:t>
            </w:r>
          </w:p>
        </w:tc>
      </w:tr>
      <w:tr w:rsidR="00251EBC" w:rsidRPr="0088762D" w:rsidTr="002403AE">
        <w:trPr>
          <w:trHeight w:val="314"/>
        </w:trPr>
        <w:tc>
          <w:tcPr>
            <w:tcW w:w="8296" w:type="dxa"/>
            <w:shd w:val="clear" w:color="auto" w:fill="D9D9D9" w:themeFill="background1" w:themeFillShade="D9"/>
            <w:vAlign w:val="center"/>
          </w:tcPr>
          <w:p w:rsidR="00251EBC" w:rsidRPr="0088762D" w:rsidRDefault="00251EBC" w:rsidP="00251EBC">
            <w:pPr>
              <w:rPr>
                <w:b/>
                <w:sz w:val="22"/>
                <w:szCs w:val="20"/>
              </w:rPr>
            </w:pPr>
            <w:r w:rsidRPr="0088762D">
              <w:rPr>
                <w:b/>
                <w:sz w:val="22"/>
                <w:szCs w:val="20"/>
              </w:rPr>
              <w:t>Analysis</w:t>
            </w:r>
          </w:p>
        </w:tc>
        <w:tc>
          <w:tcPr>
            <w:tcW w:w="1170" w:type="dxa"/>
            <w:shd w:val="clear" w:color="auto" w:fill="D9D9D9" w:themeFill="background1" w:themeFillShade="D9"/>
            <w:vAlign w:val="center"/>
          </w:tcPr>
          <w:p w:rsidR="00251EBC" w:rsidRPr="0088762D" w:rsidRDefault="00251EBC" w:rsidP="00DD2AC0">
            <w:pPr>
              <w:jc w:val="center"/>
              <w:rPr>
                <w:sz w:val="22"/>
                <w:szCs w:val="20"/>
              </w:rPr>
            </w:pPr>
          </w:p>
        </w:tc>
        <w:tc>
          <w:tcPr>
            <w:tcW w:w="974" w:type="dxa"/>
            <w:shd w:val="clear" w:color="auto" w:fill="D9D9D9" w:themeFill="background1" w:themeFillShade="D9"/>
            <w:vAlign w:val="center"/>
          </w:tcPr>
          <w:p w:rsidR="00251EBC" w:rsidRPr="0088762D" w:rsidRDefault="00251EBC" w:rsidP="00DD2AC0">
            <w:pPr>
              <w:jc w:val="center"/>
              <w:rPr>
                <w:sz w:val="22"/>
                <w:szCs w:val="20"/>
              </w:rPr>
            </w:pPr>
          </w:p>
        </w:tc>
      </w:tr>
      <w:tr w:rsidR="00251EBC" w:rsidRPr="0088762D" w:rsidTr="00152BF1">
        <w:trPr>
          <w:trHeight w:val="809"/>
        </w:trPr>
        <w:tc>
          <w:tcPr>
            <w:tcW w:w="8296" w:type="dxa"/>
            <w:tcBorders>
              <w:bottom w:val="single" w:sz="4" w:space="0" w:color="000000" w:themeColor="text1"/>
            </w:tcBorders>
            <w:vAlign w:val="center"/>
          </w:tcPr>
          <w:p w:rsidR="00251EBC" w:rsidRPr="0088762D" w:rsidRDefault="0058610F" w:rsidP="0088762D">
            <w:pPr>
              <w:rPr>
                <w:sz w:val="20"/>
                <w:szCs w:val="20"/>
              </w:rPr>
            </w:pPr>
            <w:r w:rsidRPr="0088762D">
              <w:rPr>
                <w:sz w:val="20"/>
                <w:szCs w:val="20"/>
              </w:rPr>
              <w:t xml:space="preserve"> Unknown Identification </w:t>
            </w:r>
          </w:p>
          <w:p w:rsidR="002403AE" w:rsidRPr="0088762D" w:rsidRDefault="0058610F" w:rsidP="00251EBC">
            <w:pPr>
              <w:numPr>
                <w:ilvl w:val="2"/>
                <w:numId w:val="2"/>
              </w:numPr>
              <w:rPr>
                <w:sz w:val="20"/>
                <w:szCs w:val="20"/>
              </w:rPr>
            </w:pPr>
            <w:r w:rsidRPr="0088762D">
              <w:rPr>
                <w:sz w:val="20"/>
                <w:szCs w:val="20"/>
              </w:rPr>
              <w:t xml:space="preserve">Unknown is correctly identified </w:t>
            </w:r>
          </w:p>
          <w:p w:rsidR="00251EBC" w:rsidRPr="0088762D" w:rsidRDefault="002403AE" w:rsidP="002403AE">
            <w:pPr>
              <w:pStyle w:val="ListParagraph"/>
              <w:numPr>
                <w:ilvl w:val="2"/>
                <w:numId w:val="2"/>
              </w:numPr>
              <w:rPr>
                <w:sz w:val="20"/>
                <w:szCs w:val="20"/>
              </w:rPr>
            </w:pPr>
            <w:r w:rsidRPr="0088762D">
              <w:rPr>
                <w:sz w:val="20"/>
                <w:szCs w:val="20"/>
              </w:rPr>
              <w:t>Data is used to support reasoning</w:t>
            </w:r>
            <w:r w:rsidR="009276E7" w:rsidRPr="0088762D">
              <w:rPr>
                <w:sz w:val="20"/>
                <w:szCs w:val="20"/>
              </w:rPr>
              <w:t xml:space="preserve"> </w:t>
            </w:r>
          </w:p>
          <w:p w:rsidR="00251EBC" w:rsidRPr="0088762D" w:rsidRDefault="00251EBC" w:rsidP="002403AE">
            <w:pPr>
              <w:ind w:left="1170"/>
              <w:rPr>
                <w:sz w:val="20"/>
                <w:szCs w:val="20"/>
              </w:rPr>
            </w:pPr>
          </w:p>
        </w:tc>
        <w:tc>
          <w:tcPr>
            <w:tcW w:w="1170" w:type="dxa"/>
            <w:tcBorders>
              <w:bottom w:val="single" w:sz="4" w:space="0" w:color="000000" w:themeColor="text1"/>
            </w:tcBorders>
            <w:vAlign w:val="center"/>
          </w:tcPr>
          <w:p w:rsidR="00251EBC" w:rsidRPr="0088762D" w:rsidRDefault="002403AE" w:rsidP="00DD2AC0">
            <w:pPr>
              <w:jc w:val="center"/>
              <w:rPr>
                <w:sz w:val="20"/>
                <w:szCs w:val="20"/>
              </w:rPr>
            </w:pPr>
            <w:r w:rsidRPr="0088762D">
              <w:rPr>
                <w:sz w:val="20"/>
                <w:szCs w:val="20"/>
              </w:rPr>
              <w:t>5pts per unknown</w:t>
            </w:r>
          </w:p>
        </w:tc>
        <w:tc>
          <w:tcPr>
            <w:tcW w:w="974" w:type="dxa"/>
            <w:tcBorders>
              <w:bottom w:val="single" w:sz="4" w:space="0" w:color="000000" w:themeColor="text1"/>
            </w:tcBorders>
            <w:vAlign w:val="center"/>
          </w:tcPr>
          <w:p w:rsidR="00251EBC" w:rsidRPr="0088762D" w:rsidRDefault="003F097D" w:rsidP="00DD2AC0">
            <w:pPr>
              <w:jc w:val="center"/>
              <w:rPr>
                <w:sz w:val="20"/>
                <w:szCs w:val="20"/>
              </w:rPr>
            </w:pPr>
            <w:r w:rsidRPr="0088762D">
              <w:rPr>
                <w:sz w:val="20"/>
                <w:szCs w:val="20"/>
              </w:rPr>
              <w:t>10</w:t>
            </w:r>
          </w:p>
        </w:tc>
      </w:tr>
      <w:tr w:rsidR="00000568" w:rsidRPr="0088762D" w:rsidTr="00C24079">
        <w:tc>
          <w:tcPr>
            <w:tcW w:w="8296" w:type="dxa"/>
            <w:shd w:val="pct12" w:color="auto" w:fill="auto"/>
            <w:vAlign w:val="center"/>
          </w:tcPr>
          <w:p w:rsidR="00000568" w:rsidRPr="0088762D" w:rsidRDefault="00C903D7" w:rsidP="00000568">
            <w:pPr>
              <w:rPr>
                <w:sz w:val="22"/>
                <w:szCs w:val="20"/>
              </w:rPr>
            </w:pPr>
            <w:proofErr w:type="spellStart"/>
            <w:r w:rsidRPr="0088762D">
              <w:rPr>
                <w:b/>
                <w:sz w:val="22"/>
                <w:szCs w:val="20"/>
              </w:rPr>
              <w:t>Prelab</w:t>
            </w:r>
            <w:proofErr w:type="spellEnd"/>
            <w:r w:rsidRPr="0088762D">
              <w:rPr>
                <w:b/>
                <w:sz w:val="22"/>
                <w:szCs w:val="20"/>
              </w:rPr>
              <w:t xml:space="preserve"> </w:t>
            </w:r>
            <w:r w:rsidR="00000568" w:rsidRPr="0088762D">
              <w:rPr>
                <w:b/>
                <w:sz w:val="22"/>
                <w:szCs w:val="20"/>
              </w:rPr>
              <w:t>Questions</w:t>
            </w:r>
            <w:r w:rsidRPr="0088762D">
              <w:rPr>
                <w:b/>
                <w:sz w:val="22"/>
                <w:szCs w:val="20"/>
              </w:rPr>
              <w:t>:</w:t>
            </w:r>
            <w:r w:rsidRPr="0088762D">
              <w:rPr>
                <w:sz w:val="22"/>
                <w:szCs w:val="20"/>
              </w:rPr>
              <w:t xml:space="preserve"> Questions are answered clearly and explanation is provided </w:t>
            </w:r>
          </w:p>
        </w:tc>
        <w:tc>
          <w:tcPr>
            <w:tcW w:w="1170" w:type="dxa"/>
            <w:tcBorders>
              <w:bottom w:val="single" w:sz="4" w:space="0" w:color="000000" w:themeColor="text1"/>
            </w:tcBorders>
            <w:shd w:val="pct12" w:color="auto" w:fill="auto"/>
            <w:vAlign w:val="center"/>
          </w:tcPr>
          <w:p w:rsidR="00000568" w:rsidRPr="0088762D" w:rsidRDefault="00000568" w:rsidP="00DD2AC0">
            <w:pPr>
              <w:jc w:val="center"/>
              <w:rPr>
                <w:sz w:val="22"/>
                <w:szCs w:val="20"/>
              </w:rPr>
            </w:pPr>
          </w:p>
        </w:tc>
        <w:tc>
          <w:tcPr>
            <w:tcW w:w="974" w:type="dxa"/>
            <w:tcBorders>
              <w:bottom w:val="single" w:sz="4" w:space="0" w:color="000000" w:themeColor="text1"/>
            </w:tcBorders>
            <w:shd w:val="pct12" w:color="auto" w:fill="auto"/>
            <w:vAlign w:val="center"/>
          </w:tcPr>
          <w:p w:rsidR="00000568" w:rsidRPr="0088762D" w:rsidRDefault="00000568" w:rsidP="00DD2AC0">
            <w:pPr>
              <w:jc w:val="center"/>
              <w:rPr>
                <w:sz w:val="22"/>
                <w:szCs w:val="20"/>
              </w:rPr>
            </w:pPr>
          </w:p>
        </w:tc>
      </w:tr>
      <w:tr w:rsidR="00000568" w:rsidRPr="0088762D" w:rsidTr="006B0776">
        <w:tc>
          <w:tcPr>
            <w:tcW w:w="8296" w:type="dxa"/>
            <w:tcBorders>
              <w:bottom w:val="single" w:sz="4" w:space="0" w:color="000000" w:themeColor="text1"/>
            </w:tcBorders>
            <w:vAlign w:val="center"/>
          </w:tcPr>
          <w:p w:rsidR="003F097D" w:rsidRPr="0088762D" w:rsidRDefault="00C903D7" w:rsidP="0088762D">
            <w:pPr>
              <w:pStyle w:val="ListParagraph"/>
              <w:numPr>
                <w:ilvl w:val="0"/>
                <w:numId w:val="11"/>
              </w:numPr>
              <w:rPr>
                <w:sz w:val="20"/>
                <w:szCs w:val="20"/>
              </w:rPr>
            </w:pPr>
            <w:r w:rsidRPr="0088762D">
              <w:rPr>
                <w:sz w:val="20"/>
                <w:szCs w:val="20"/>
              </w:rPr>
              <w:t>Name the colors of visible light, beginning with that of lowest energy (longest wavelength)</w:t>
            </w:r>
          </w:p>
          <w:p w:rsidR="003F097D" w:rsidRPr="0088762D" w:rsidRDefault="00C903D7" w:rsidP="003F097D">
            <w:pPr>
              <w:pStyle w:val="ListParagraph"/>
              <w:numPr>
                <w:ilvl w:val="0"/>
                <w:numId w:val="11"/>
              </w:numPr>
              <w:rPr>
                <w:sz w:val="20"/>
                <w:szCs w:val="20"/>
              </w:rPr>
            </w:pPr>
            <w:r w:rsidRPr="0088762D">
              <w:rPr>
                <w:sz w:val="20"/>
                <w:szCs w:val="20"/>
              </w:rPr>
              <w:t>Distinguish between absorption and emission of energy.</w:t>
            </w:r>
          </w:p>
          <w:p w:rsidR="003F097D" w:rsidRPr="0088762D" w:rsidRDefault="00F55F61" w:rsidP="00152BF1">
            <w:pPr>
              <w:pStyle w:val="ListParagraph"/>
              <w:numPr>
                <w:ilvl w:val="0"/>
                <w:numId w:val="11"/>
              </w:numPr>
              <w:rPr>
                <w:sz w:val="20"/>
                <w:szCs w:val="20"/>
              </w:rPr>
            </w:pPr>
            <w:r w:rsidRPr="0088762D">
              <w:rPr>
                <w:sz w:val="20"/>
                <w:szCs w:val="20"/>
              </w:rPr>
              <w:t>A system proposed by the US Navy for underwater submarine communication, called ELF, operates with a frequency of 76 Hz. What is the wavelength of the radiation in meters? In miles? (1 mile = 1.61 km)</w:t>
            </w:r>
          </w:p>
          <w:p w:rsidR="00F55F61" w:rsidRPr="0088762D" w:rsidRDefault="00F55F61" w:rsidP="00152BF1">
            <w:pPr>
              <w:pStyle w:val="ListParagraph"/>
              <w:numPr>
                <w:ilvl w:val="0"/>
                <w:numId w:val="11"/>
              </w:numPr>
              <w:rPr>
                <w:sz w:val="20"/>
                <w:szCs w:val="20"/>
              </w:rPr>
            </w:pPr>
            <w:r w:rsidRPr="0088762D">
              <w:rPr>
                <w:sz w:val="20"/>
                <w:szCs w:val="20"/>
              </w:rPr>
              <w:t>What is the energy in joules of the frequency in question 3?</w:t>
            </w:r>
          </w:p>
          <w:p w:rsidR="00F55F61" w:rsidRPr="0088762D" w:rsidRDefault="00F55F61" w:rsidP="00152BF1">
            <w:pPr>
              <w:pStyle w:val="ListParagraph"/>
              <w:numPr>
                <w:ilvl w:val="0"/>
                <w:numId w:val="11"/>
              </w:numPr>
              <w:rPr>
                <w:sz w:val="20"/>
                <w:szCs w:val="20"/>
              </w:rPr>
            </w:pPr>
            <w:r w:rsidRPr="0088762D">
              <w:rPr>
                <w:sz w:val="20"/>
                <w:szCs w:val="20"/>
              </w:rPr>
              <w:t>Red and green light have wavelengths of about 650 nm and 490 nm, respectively. Which light has the higher frequency – red or green? Which light has the higher energy, red or green?</w:t>
            </w:r>
          </w:p>
          <w:p w:rsidR="00F55F61" w:rsidRPr="0088762D" w:rsidRDefault="00F55F61" w:rsidP="00152BF1">
            <w:pPr>
              <w:pStyle w:val="ListParagraph"/>
              <w:numPr>
                <w:ilvl w:val="0"/>
                <w:numId w:val="11"/>
              </w:numPr>
              <w:rPr>
                <w:sz w:val="20"/>
                <w:szCs w:val="20"/>
              </w:rPr>
            </w:pPr>
            <w:r w:rsidRPr="0088762D">
              <w:rPr>
                <w:sz w:val="20"/>
                <w:szCs w:val="20"/>
              </w:rPr>
              <w:t>Mg emits radiation at 285 nm. Could a spectroscope be used to detect this emission?</w:t>
            </w:r>
          </w:p>
          <w:p w:rsidR="00F55F61" w:rsidRPr="0088762D" w:rsidRDefault="00F55F61" w:rsidP="00152BF1">
            <w:pPr>
              <w:pStyle w:val="ListParagraph"/>
              <w:numPr>
                <w:ilvl w:val="0"/>
                <w:numId w:val="11"/>
              </w:numPr>
              <w:rPr>
                <w:sz w:val="20"/>
                <w:szCs w:val="20"/>
              </w:rPr>
            </w:pPr>
            <w:r w:rsidRPr="0088762D">
              <w:rPr>
                <w:sz w:val="20"/>
                <w:szCs w:val="20"/>
              </w:rPr>
              <w:t>If boron emits radiation at 518 nm, what color will boron impart to a flame?</w:t>
            </w:r>
            <w:r w:rsidR="00DD1D22" w:rsidRPr="0088762D">
              <w:rPr>
                <w:sz w:val="20"/>
                <w:szCs w:val="20"/>
              </w:rPr>
              <w:t xml:space="preserve"> </w:t>
            </w:r>
          </w:p>
          <w:p w:rsidR="00DD1D22" w:rsidRPr="0088762D" w:rsidRDefault="00F55F61" w:rsidP="0088762D">
            <w:pPr>
              <w:pStyle w:val="ListParagraph"/>
              <w:numPr>
                <w:ilvl w:val="0"/>
                <w:numId w:val="11"/>
              </w:numPr>
              <w:rPr>
                <w:color w:val="FF0000"/>
                <w:sz w:val="20"/>
                <w:szCs w:val="20"/>
              </w:rPr>
            </w:pPr>
            <w:r w:rsidRPr="0088762D">
              <w:rPr>
                <w:sz w:val="20"/>
                <w:szCs w:val="20"/>
              </w:rPr>
              <w:t>From the wavelengths and colors given for the mercury emission spectrum in this experiment, construct a graphical representation of the mercury emission spectrum as it would appear on the scale of a spectroscope.</w:t>
            </w:r>
            <w:r w:rsidR="0088762D">
              <w:rPr>
                <w:sz w:val="20"/>
                <w:szCs w:val="20"/>
              </w:rPr>
              <w:t xml:space="preserve"> </w:t>
            </w:r>
            <w:r w:rsidR="00DD1D22" w:rsidRPr="0088762D">
              <w:rPr>
                <w:color w:val="FF0000"/>
                <w:sz w:val="20"/>
                <w:szCs w:val="20"/>
              </w:rPr>
              <w:t>10 point rubric for graph</w:t>
            </w:r>
          </w:p>
        </w:tc>
        <w:tc>
          <w:tcPr>
            <w:tcW w:w="1170" w:type="dxa"/>
            <w:tcBorders>
              <w:bottom w:val="single" w:sz="4" w:space="0" w:color="000000" w:themeColor="text1"/>
            </w:tcBorders>
          </w:tcPr>
          <w:p w:rsidR="00000568" w:rsidRPr="0088762D" w:rsidRDefault="00000568" w:rsidP="006B0776">
            <w:pPr>
              <w:jc w:val="center"/>
              <w:rPr>
                <w:sz w:val="20"/>
                <w:szCs w:val="20"/>
              </w:rPr>
            </w:pPr>
          </w:p>
        </w:tc>
        <w:tc>
          <w:tcPr>
            <w:tcW w:w="974" w:type="dxa"/>
            <w:tcBorders>
              <w:bottom w:val="single" w:sz="4" w:space="0" w:color="000000" w:themeColor="text1"/>
            </w:tcBorders>
          </w:tcPr>
          <w:p w:rsidR="006B0776" w:rsidRPr="0088762D" w:rsidRDefault="006B0776" w:rsidP="0088762D">
            <w:pPr>
              <w:jc w:val="center"/>
              <w:rPr>
                <w:sz w:val="20"/>
                <w:szCs w:val="20"/>
              </w:rPr>
            </w:pPr>
            <w:r w:rsidRPr="0088762D">
              <w:rPr>
                <w:sz w:val="20"/>
                <w:szCs w:val="20"/>
              </w:rPr>
              <w:t>1</w:t>
            </w:r>
          </w:p>
          <w:p w:rsidR="006B0776" w:rsidRPr="0088762D" w:rsidRDefault="006B0776" w:rsidP="006B0776">
            <w:pPr>
              <w:jc w:val="center"/>
              <w:rPr>
                <w:sz w:val="20"/>
                <w:szCs w:val="20"/>
              </w:rPr>
            </w:pPr>
            <w:r w:rsidRPr="0088762D">
              <w:rPr>
                <w:sz w:val="20"/>
                <w:szCs w:val="20"/>
              </w:rPr>
              <w:t>2</w:t>
            </w:r>
          </w:p>
          <w:p w:rsidR="006B0776" w:rsidRPr="0088762D" w:rsidRDefault="006B0776" w:rsidP="006B0776">
            <w:pPr>
              <w:jc w:val="center"/>
              <w:rPr>
                <w:sz w:val="20"/>
                <w:szCs w:val="20"/>
              </w:rPr>
            </w:pPr>
            <w:r w:rsidRPr="0088762D">
              <w:rPr>
                <w:sz w:val="20"/>
                <w:szCs w:val="20"/>
              </w:rPr>
              <w:t>3</w:t>
            </w:r>
          </w:p>
          <w:p w:rsidR="006B0776" w:rsidRPr="0088762D" w:rsidRDefault="006B0776" w:rsidP="006B0776">
            <w:pPr>
              <w:jc w:val="center"/>
              <w:rPr>
                <w:sz w:val="20"/>
                <w:szCs w:val="20"/>
              </w:rPr>
            </w:pPr>
          </w:p>
          <w:p w:rsidR="006B0776" w:rsidRPr="0088762D" w:rsidRDefault="006B0776" w:rsidP="0088762D">
            <w:pPr>
              <w:jc w:val="center"/>
              <w:rPr>
                <w:sz w:val="20"/>
                <w:szCs w:val="20"/>
              </w:rPr>
            </w:pPr>
            <w:r w:rsidRPr="0088762D">
              <w:rPr>
                <w:sz w:val="20"/>
                <w:szCs w:val="20"/>
              </w:rPr>
              <w:t>3</w:t>
            </w:r>
          </w:p>
          <w:p w:rsidR="006B0776" w:rsidRPr="0088762D" w:rsidRDefault="006B0776" w:rsidP="006B0776">
            <w:pPr>
              <w:jc w:val="center"/>
              <w:rPr>
                <w:sz w:val="20"/>
                <w:szCs w:val="20"/>
              </w:rPr>
            </w:pPr>
          </w:p>
          <w:p w:rsidR="006B0776" w:rsidRPr="0088762D" w:rsidRDefault="006B0776" w:rsidP="006B0776">
            <w:pPr>
              <w:jc w:val="center"/>
              <w:rPr>
                <w:sz w:val="20"/>
                <w:szCs w:val="20"/>
              </w:rPr>
            </w:pPr>
            <w:r w:rsidRPr="0088762D">
              <w:rPr>
                <w:sz w:val="20"/>
                <w:szCs w:val="20"/>
              </w:rPr>
              <w:t>2</w:t>
            </w:r>
          </w:p>
          <w:p w:rsidR="006B0776" w:rsidRPr="0088762D" w:rsidRDefault="006B0776" w:rsidP="006B0776">
            <w:pPr>
              <w:jc w:val="center"/>
              <w:rPr>
                <w:sz w:val="20"/>
                <w:szCs w:val="20"/>
              </w:rPr>
            </w:pPr>
            <w:r w:rsidRPr="0088762D">
              <w:rPr>
                <w:sz w:val="20"/>
                <w:szCs w:val="20"/>
              </w:rPr>
              <w:t>2</w:t>
            </w:r>
          </w:p>
          <w:p w:rsidR="006B0776" w:rsidRPr="0088762D" w:rsidRDefault="006B0776" w:rsidP="006B0776">
            <w:pPr>
              <w:jc w:val="center"/>
              <w:rPr>
                <w:sz w:val="20"/>
                <w:szCs w:val="20"/>
              </w:rPr>
            </w:pPr>
          </w:p>
          <w:p w:rsidR="006B0776" w:rsidRPr="0088762D" w:rsidRDefault="006B0776" w:rsidP="006B0776">
            <w:pPr>
              <w:jc w:val="center"/>
              <w:rPr>
                <w:sz w:val="20"/>
                <w:szCs w:val="20"/>
              </w:rPr>
            </w:pPr>
            <w:r w:rsidRPr="0088762D">
              <w:rPr>
                <w:sz w:val="20"/>
                <w:szCs w:val="20"/>
              </w:rPr>
              <w:t>1</w:t>
            </w:r>
          </w:p>
          <w:p w:rsidR="006B0776" w:rsidRPr="0088762D" w:rsidRDefault="006B0776" w:rsidP="006B0776">
            <w:pPr>
              <w:jc w:val="center"/>
              <w:rPr>
                <w:sz w:val="20"/>
                <w:szCs w:val="20"/>
              </w:rPr>
            </w:pPr>
          </w:p>
          <w:p w:rsidR="006B0776" w:rsidRPr="0088762D" w:rsidRDefault="006B0776" w:rsidP="006B0776">
            <w:pPr>
              <w:jc w:val="center"/>
              <w:rPr>
                <w:sz w:val="20"/>
                <w:szCs w:val="20"/>
              </w:rPr>
            </w:pPr>
            <w:r w:rsidRPr="0088762D">
              <w:rPr>
                <w:sz w:val="20"/>
                <w:szCs w:val="20"/>
              </w:rPr>
              <w:t>10</w:t>
            </w:r>
          </w:p>
          <w:p w:rsidR="006B0776" w:rsidRPr="0088762D" w:rsidRDefault="006B0776" w:rsidP="0088762D">
            <w:pPr>
              <w:rPr>
                <w:sz w:val="20"/>
                <w:szCs w:val="20"/>
              </w:rPr>
            </w:pPr>
          </w:p>
        </w:tc>
      </w:tr>
      <w:tr w:rsidR="00DD1D22" w:rsidRPr="0088762D" w:rsidTr="00C24079">
        <w:tc>
          <w:tcPr>
            <w:tcW w:w="8296" w:type="dxa"/>
            <w:shd w:val="pct12" w:color="auto" w:fill="auto"/>
            <w:vAlign w:val="center"/>
          </w:tcPr>
          <w:p w:rsidR="00DD1D22" w:rsidRPr="0088762D" w:rsidRDefault="00DD1D22" w:rsidP="00251EBC">
            <w:pPr>
              <w:rPr>
                <w:b/>
                <w:sz w:val="22"/>
                <w:szCs w:val="20"/>
              </w:rPr>
            </w:pPr>
            <w:r w:rsidRPr="0088762D">
              <w:rPr>
                <w:b/>
                <w:sz w:val="22"/>
                <w:szCs w:val="20"/>
              </w:rPr>
              <w:t>Data Analysis</w:t>
            </w:r>
          </w:p>
        </w:tc>
        <w:tc>
          <w:tcPr>
            <w:tcW w:w="1170" w:type="dxa"/>
            <w:tcBorders>
              <w:top w:val="single" w:sz="4" w:space="0" w:color="000000" w:themeColor="text1"/>
            </w:tcBorders>
            <w:shd w:val="pct12" w:color="auto" w:fill="auto"/>
            <w:vAlign w:val="center"/>
          </w:tcPr>
          <w:p w:rsidR="00DD1D22" w:rsidRPr="0088762D" w:rsidRDefault="00DD1D22" w:rsidP="00DD2AC0">
            <w:pPr>
              <w:jc w:val="center"/>
              <w:rPr>
                <w:sz w:val="22"/>
                <w:szCs w:val="20"/>
              </w:rPr>
            </w:pPr>
          </w:p>
        </w:tc>
        <w:tc>
          <w:tcPr>
            <w:tcW w:w="974" w:type="dxa"/>
            <w:tcBorders>
              <w:top w:val="single" w:sz="4" w:space="0" w:color="000000" w:themeColor="text1"/>
            </w:tcBorders>
            <w:shd w:val="pct12" w:color="auto" w:fill="auto"/>
            <w:vAlign w:val="center"/>
          </w:tcPr>
          <w:p w:rsidR="00DD1D22" w:rsidRPr="0088762D" w:rsidRDefault="00DD1D22" w:rsidP="00000568">
            <w:pPr>
              <w:jc w:val="center"/>
              <w:rPr>
                <w:sz w:val="22"/>
                <w:szCs w:val="20"/>
              </w:rPr>
            </w:pPr>
          </w:p>
        </w:tc>
      </w:tr>
      <w:tr w:rsidR="009B43FE" w:rsidRPr="0088762D" w:rsidTr="006B0776">
        <w:tc>
          <w:tcPr>
            <w:tcW w:w="8296" w:type="dxa"/>
            <w:shd w:val="clear" w:color="auto" w:fill="auto"/>
            <w:vAlign w:val="center"/>
          </w:tcPr>
          <w:p w:rsidR="009B43FE" w:rsidRPr="0088762D" w:rsidRDefault="009B43FE" w:rsidP="009B43FE">
            <w:pPr>
              <w:pStyle w:val="ListParagraph"/>
              <w:numPr>
                <w:ilvl w:val="0"/>
                <w:numId w:val="12"/>
              </w:numPr>
              <w:rPr>
                <w:sz w:val="20"/>
                <w:szCs w:val="20"/>
              </w:rPr>
            </w:pPr>
            <w:r w:rsidRPr="0088762D">
              <w:rPr>
                <w:sz w:val="20"/>
                <w:szCs w:val="20"/>
              </w:rPr>
              <w:t>Obtain a calibration (best fit line) adjustment for spectroscope from calibration curve of mercury spectrum.</w:t>
            </w:r>
          </w:p>
          <w:p w:rsidR="009B43FE" w:rsidRPr="0088762D" w:rsidRDefault="009B43FE" w:rsidP="009B43FE">
            <w:pPr>
              <w:pStyle w:val="ListParagraph"/>
              <w:rPr>
                <w:color w:val="FF0000"/>
                <w:sz w:val="20"/>
                <w:szCs w:val="20"/>
              </w:rPr>
            </w:pPr>
            <w:r w:rsidRPr="0088762D">
              <w:rPr>
                <w:color w:val="FF0000"/>
                <w:sz w:val="20"/>
                <w:szCs w:val="20"/>
              </w:rPr>
              <w:t>wavelength = m(scale reading) + b   (slope-intercept form)</w:t>
            </w:r>
          </w:p>
          <w:p w:rsidR="009B43FE" w:rsidRPr="0088762D" w:rsidRDefault="009B43FE" w:rsidP="009B43FE">
            <w:pPr>
              <w:pStyle w:val="ListParagraph"/>
              <w:numPr>
                <w:ilvl w:val="0"/>
                <w:numId w:val="12"/>
              </w:numPr>
              <w:rPr>
                <w:sz w:val="20"/>
                <w:szCs w:val="20"/>
              </w:rPr>
            </w:pPr>
            <w:r w:rsidRPr="0088762D">
              <w:rPr>
                <w:sz w:val="20"/>
                <w:szCs w:val="20"/>
              </w:rPr>
              <w:t>Calculate error for Hydrogen lines.</w:t>
            </w:r>
          </w:p>
          <w:p w:rsidR="009B43FE" w:rsidRPr="0088762D" w:rsidRDefault="00BF4208" w:rsidP="009B43FE">
            <w:pPr>
              <w:pStyle w:val="ListParagraph"/>
              <w:rPr>
                <w:color w:val="FF0000"/>
                <w:sz w:val="20"/>
                <w:szCs w:val="20"/>
              </w:rPr>
            </w:pPr>
            <m:oMathPara>
              <m:oMath>
                <m:r>
                  <w:rPr>
                    <w:rFonts w:ascii="Cambria Math" w:hAnsi="Cambria Math"/>
                    <w:color w:val="FF0000"/>
                    <w:sz w:val="20"/>
                    <w:szCs w:val="20"/>
                  </w:rPr>
                  <w:lastRenderedPageBreak/>
                  <m:t>Error=</m:t>
                </m:r>
                <m:f>
                  <m:fPr>
                    <m:ctrlPr>
                      <w:rPr>
                        <w:rFonts w:ascii="Cambria Math" w:hAnsi="Cambria Math"/>
                        <w:i/>
                        <w:color w:val="FF0000"/>
                        <w:sz w:val="20"/>
                        <w:szCs w:val="20"/>
                      </w:rPr>
                    </m:ctrlPr>
                  </m:fPr>
                  <m:num>
                    <m:d>
                      <m:dPr>
                        <m:begChr m:val="|"/>
                        <m:endChr m:val="|"/>
                        <m:ctrlPr>
                          <w:rPr>
                            <w:rFonts w:ascii="Cambria Math" w:hAnsi="Cambria Math"/>
                            <w:i/>
                            <w:color w:val="FF0000"/>
                            <w:sz w:val="20"/>
                            <w:szCs w:val="20"/>
                          </w:rPr>
                        </m:ctrlPr>
                      </m:dPr>
                      <m:e>
                        <m:r>
                          <w:rPr>
                            <w:rFonts w:ascii="Cambria Math" w:hAnsi="Cambria Math"/>
                            <w:color w:val="FF0000"/>
                            <w:sz w:val="20"/>
                            <w:szCs w:val="20"/>
                          </w:rPr>
                          <m:t>experimental-theoretical</m:t>
                        </m:r>
                      </m:e>
                    </m:d>
                  </m:num>
                  <m:den>
                    <m:r>
                      <w:rPr>
                        <w:rFonts w:ascii="Cambria Math" w:hAnsi="Cambria Math"/>
                        <w:color w:val="FF0000"/>
                        <w:sz w:val="20"/>
                        <w:szCs w:val="20"/>
                      </w:rPr>
                      <m:t>theoretical</m:t>
                    </m:r>
                  </m:den>
                </m:f>
                <m:r>
                  <w:rPr>
                    <w:rFonts w:ascii="Cambria Math" w:hAnsi="Cambria Math"/>
                    <w:color w:val="FF0000"/>
                    <w:sz w:val="20"/>
                    <w:szCs w:val="20"/>
                  </w:rPr>
                  <m:t>×100%</m:t>
                </m:r>
              </m:oMath>
            </m:oMathPara>
          </w:p>
          <w:p w:rsidR="009B43FE" w:rsidRPr="0088762D" w:rsidRDefault="009B43FE" w:rsidP="009B43FE">
            <w:pPr>
              <w:pStyle w:val="ListParagraph"/>
              <w:numPr>
                <w:ilvl w:val="0"/>
                <w:numId w:val="12"/>
              </w:numPr>
              <w:rPr>
                <w:sz w:val="20"/>
                <w:szCs w:val="20"/>
              </w:rPr>
            </w:pPr>
            <w:r w:rsidRPr="0088762D">
              <w:rPr>
                <w:sz w:val="20"/>
                <w:szCs w:val="20"/>
              </w:rPr>
              <w:t>Translate scale readings for metals into wavelengths using calibration curve.</w:t>
            </w:r>
          </w:p>
          <w:p w:rsidR="009B43FE" w:rsidRPr="0088762D" w:rsidRDefault="009B43FE" w:rsidP="009B43FE">
            <w:pPr>
              <w:pStyle w:val="ListParagraph"/>
              <w:rPr>
                <w:color w:val="FF0000"/>
                <w:sz w:val="20"/>
                <w:szCs w:val="20"/>
              </w:rPr>
            </w:pPr>
            <w:r w:rsidRPr="0088762D">
              <w:rPr>
                <w:color w:val="FF0000"/>
                <w:sz w:val="20"/>
                <w:szCs w:val="20"/>
              </w:rPr>
              <w:t>wavelength = m(scale reading) + b   (slope-intercept form)</w:t>
            </w:r>
          </w:p>
          <w:p w:rsidR="009B43FE" w:rsidRPr="0088762D" w:rsidRDefault="009B43FE" w:rsidP="009B43FE">
            <w:pPr>
              <w:pStyle w:val="ListParagraph"/>
              <w:numPr>
                <w:ilvl w:val="0"/>
                <w:numId w:val="12"/>
              </w:numPr>
              <w:rPr>
                <w:sz w:val="20"/>
                <w:szCs w:val="20"/>
              </w:rPr>
            </w:pPr>
            <w:r w:rsidRPr="0088762D">
              <w:rPr>
                <w:sz w:val="20"/>
                <w:szCs w:val="20"/>
              </w:rPr>
              <w:t>Convert wavelength from nanometers to meters.</w:t>
            </w:r>
          </w:p>
          <w:p w:rsidR="009B43FE" w:rsidRPr="0088762D" w:rsidRDefault="009B43FE" w:rsidP="009B43FE">
            <w:pPr>
              <w:pStyle w:val="ListParagraph"/>
              <w:rPr>
                <w:color w:val="FF0000"/>
                <w:sz w:val="20"/>
                <w:szCs w:val="20"/>
              </w:rPr>
            </w:pPr>
            <w:r w:rsidRPr="0088762D">
              <w:rPr>
                <w:color w:val="FF0000"/>
                <w:sz w:val="20"/>
                <w:szCs w:val="20"/>
              </w:rPr>
              <w:t>1 nm = 10</w:t>
            </w:r>
            <w:r w:rsidRPr="0088762D">
              <w:rPr>
                <w:color w:val="FF0000"/>
                <w:sz w:val="20"/>
                <w:szCs w:val="20"/>
                <w:vertAlign w:val="superscript"/>
              </w:rPr>
              <w:t>-9</w:t>
            </w:r>
            <w:r w:rsidRPr="0088762D">
              <w:rPr>
                <w:color w:val="FF0000"/>
                <w:sz w:val="20"/>
                <w:szCs w:val="20"/>
              </w:rPr>
              <w:t>m</w:t>
            </w:r>
          </w:p>
          <w:p w:rsidR="009B43FE" w:rsidRPr="0088762D" w:rsidRDefault="009B43FE" w:rsidP="009B43FE">
            <w:pPr>
              <w:pStyle w:val="ListParagraph"/>
              <w:numPr>
                <w:ilvl w:val="0"/>
                <w:numId w:val="12"/>
              </w:numPr>
              <w:rPr>
                <w:sz w:val="20"/>
                <w:szCs w:val="20"/>
              </w:rPr>
            </w:pPr>
            <w:r w:rsidRPr="0088762D">
              <w:rPr>
                <w:sz w:val="20"/>
                <w:szCs w:val="20"/>
              </w:rPr>
              <w:t>Calculate the frequency associated with each wavelength.</w:t>
            </w:r>
          </w:p>
          <w:p w:rsidR="009B43FE" w:rsidRPr="0088762D" w:rsidRDefault="009B43FE" w:rsidP="009B43FE">
            <w:pPr>
              <w:pStyle w:val="ListParagraph"/>
              <w:rPr>
                <w:color w:val="FF0000"/>
                <w:sz w:val="20"/>
                <w:szCs w:val="20"/>
              </w:rPr>
            </w:pPr>
            <w:r w:rsidRPr="0088762D">
              <w:rPr>
                <w:color w:val="FF0000"/>
                <w:sz w:val="20"/>
                <w:szCs w:val="20"/>
              </w:rPr>
              <w:t>c=</w:t>
            </w:r>
            <w:r w:rsidRPr="0088762D">
              <w:rPr>
                <w:color w:val="FF0000"/>
                <w:sz w:val="20"/>
                <w:szCs w:val="20"/>
              </w:rPr>
              <w:sym w:font="Symbol" w:char="F06C"/>
            </w:r>
            <w:r w:rsidRPr="0088762D">
              <w:rPr>
                <w:color w:val="FF0000"/>
                <w:sz w:val="20"/>
                <w:szCs w:val="20"/>
              </w:rPr>
              <w:t>ν</w:t>
            </w:r>
          </w:p>
          <w:p w:rsidR="009B43FE" w:rsidRPr="0088762D" w:rsidRDefault="009B43FE" w:rsidP="009B43FE">
            <w:pPr>
              <w:pStyle w:val="ListParagraph"/>
              <w:numPr>
                <w:ilvl w:val="0"/>
                <w:numId w:val="12"/>
              </w:numPr>
              <w:rPr>
                <w:sz w:val="20"/>
                <w:szCs w:val="20"/>
              </w:rPr>
            </w:pPr>
            <w:r w:rsidRPr="0088762D">
              <w:rPr>
                <w:sz w:val="20"/>
                <w:szCs w:val="20"/>
              </w:rPr>
              <w:t>Evaluate the amount Energy for each frequency.</w:t>
            </w:r>
          </w:p>
          <w:p w:rsidR="009B43FE" w:rsidRPr="0088762D" w:rsidRDefault="00F4089A" w:rsidP="009B43FE">
            <w:pPr>
              <w:pStyle w:val="ListParagraph"/>
              <w:rPr>
                <w:color w:val="FF0000"/>
                <w:sz w:val="20"/>
                <w:szCs w:val="20"/>
              </w:rPr>
            </w:pPr>
            <w:r w:rsidRPr="0088762D">
              <w:rPr>
                <w:color w:val="FF0000"/>
                <w:sz w:val="20"/>
                <w:szCs w:val="20"/>
              </w:rPr>
              <w:t>E=</w:t>
            </w:r>
            <w:proofErr w:type="spellStart"/>
            <w:r w:rsidRPr="0088762D">
              <w:rPr>
                <w:color w:val="FF0000"/>
                <w:sz w:val="20"/>
                <w:szCs w:val="20"/>
              </w:rPr>
              <w:t>hν</w:t>
            </w:r>
            <w:proofErr w:type="spellEnd"/>
          </w:p>
          <w:p w:rsidR="009B43FE" w:rsidRPr="0088762D" w:rsidRDefault="009B43FE" w:rsidP="009B43FE">
            <w:pPr>
              <w:pStyle w:val="ListParagraph"/>
              <w:numPr>
                <w:ilvl w:val="0"/>
                <w:numId w:val="12"/>
              </w:numPr>
              <w:rPr>
                <w:sz w:val="20"/>
                <w:szCs w:val="20"/>
              </w:rPr>
            </w:pPr>
            <w:r w:rsidRPr="0088762D">
              <w:rPr>
                <w:sz w:val="20"/>
                <w:szCs w:val="20"/>
              </w:rPr>
              <w:t>Describe the quantum number for a given energy emission.</w:t>
            </w:r>
          </w:p>
          <w:p w:rsidR="00F4089A" w:rsidRPr="0088762D" w:rsidRDefault="00BF4208" w:rsidP="00F4089A">
            <w:pPr>
              <w:pStyle w:val="ListParagraph"/>
              <w:rPr>
                <w:color w:val="FF0000"/>
                <w:sz w:val="20"/>
                <w:szCs w:val="20"/>
                <w:vertAlign w:val="superscript"/>
              </w:rPr>
            </w:pPr>
            <m:oMathPara>
              <m:oMath>
                <m:r>
                  <w:rPr>
                    <w:rFonts w:ascii="Cambria Math" w:hAnsi="Cambria Math"/>
                    <w:color w:val="FF0000"/>
                    <w:sz w:val="20"/>
                    <w:szCs w:val="20"/>
                    <w:vertAlign w:val="superscript"/>
                  </w:rPr>
                  <m:t>n=</m:t>
                </m:r>
                <m:rad>
                  <m:radPr>
                    <m:degHide m:val="on"/>
                    <m:ctrlPr>
                      <w:rPr>
                        <w:rFonts w:ascii="Cambria Math" w:hAnsi="Cambria Math"/>
                        <w:i/>
                        <w:color w:val="FF0000"/>
                        <w:sz w:val="20"/>
                        <w:szCs w:val="20"/>
                        <w:vertAlign w:val="superscript"/>
                      </w:rPr>
                    </m:ctrlPr>
                  </m:radPr>
                  <m:deg/>
                  <m:e>
                    <m:f>
                      <m:fPr>
                        <m:ctrlPr>
                          <w:rPr>
                            <w:rFonts w:ascii="Cambria Math" w:hAnsi="Cambria Math"/>
                            <w:i/>
                            <w:color w:val="FF0000"/>
                            <w:sz w:val="20"/>
                            <w:szCs w:val="20"/>
                            <w:vertAlign w:val="superscript"/>
                          </w:rPr>
                        </m:ctrlPr>
                      </m:fPr>
                      <m:num>
                        <m:r>
                          <w:rPr>
                            <w:rFonts w:ascii="Cambria Math" w:hAnsi="Cambria Math"/>
                            <w:color w:val="FF0000"/>
                            <w:sz w:val="20"/>
                            <w:szCs w:val="20"/>
                            <w:vertAlign w:val="superscript"/>
                          </w:rPr>
                          <m:t>h</m:t>
                        </m:r>
                      </m:num>
                      <m:den>
                        <m:r>
                          <w:rPr>
                            <w:rFonts w:ascii="Cambria Math" w:hAnsi="Cambria Math"/>
                            <w:color w:val="FF0000"/>
                            <w:sz w:val="20"/>
                            <w:szCs w:val="20"/>
                            <w:vertAlign w:val="superscript"/>
                          </w:rPr>
                          <m:t>E</m:t>
                        </m:r>
                      </m:den>
                    </m:f>
                  </m:e>
                </m:rad>
              </m:oMath>
            </m:oMathPara>
          </w:p>
          <w:p w:rsidR="009B43FE" w:rsidRPr="0088762D" w:rsidRDefault="009B43FE" w:rsidP="009B43FE">
            <w:pPr>
              <w:pStyle w:val="ListParagraph"/>
              <w:numPr>
                <w:ilvl w:val="0"/>
                <w:numId w:val="12"/>
              </w:numPr>
              <w:rPr>
                <w:sz w:val="20"/>
                <w:szCs w:val="20"/>
              </w:rPr>
            </w:pPr>
            <w:r w:rsidRPr="0088762D">
              <w:rPr>
                <w:sz w:val="20"/>
                <w:szCs w:val="20"/>
              </w:rPr>
              <w:t>Calculate error and percent error for each element.</w:t>
            </w:r>
          </w:p>
          <w:p w:rsidR="00F4089A" w:rsidRPr="0088762D" w:rsidRDefault="00BF4208" w:rsidP="00F4089A">
            <w:pPr>
              <w:pStyle w:val="ListParagraph"/>
              <w:rPr>
                <w:color w:val="FF0000"/>
                <w:sz w:val="20"/>
                <w:szCs w:val="20"/>
              </w:rPr>
            </w:pPr>
            <m:oMathPara>
              <m:oMath>
                <m:r>
                  <w:rPr>
                    <w:rFonts w:ascii="Cambria Math" w:hAnsi="Cambria Math"/>
                    <w:color w:val="FF0000"/>
                    <w:sz w:val="20"/>
                    <w:szCs w:val="20"/>
                  </w:rPr>
                  <m:t>Error=</m:t>
                </m:r>
                <m:f>
                  <m:fPr>
                    <m:ctrlPr>
                      <w:rPr>
                        <w:rFonts w:ascii="Cambria Math" w:hAnsi="Cambria Math"/>
                        <w:i/>
                        <w:color w:val="FF0000"/>
                        <w:sz w:val="20"/>
                        <w:szCs w:val="20"/>
                      </w:rPr>
                    </m:ctrlPr>
                  </m:fPr>
                  <m:num>
                    <m:d>
                      <m:dPr>
                        <m:begChr m:val="|"/>
                        <m:endChr m:val="|"/>
                        <m:ctrlPr>
                          <w:rPr>
                            <w:rFonts w:ascii="Cambria Math" w:hAnsi="Cambria Math"/>
                            <w:i/>
                            <w:color w:val="FF0000"/>
                            <w:sz w:val="20"/>
                            <w:szCs w:val="20"/>
                          </w:rPr>
                        </m:ctrlPr>
                      </m:dPr>
                      <m:e>
                        <m:r>
                          <w:rPr>
                            <w:rFonts w:ascii="Cambria Math" w:hAnsi="Cambria Math"/>
                            <w:color w:val="FF0000"/>
                            <w:sz w:val="20"/>
                            <w:szCs w:val="20"/>
                          </w:rPr>
                          <m:t>experimental-theoretical</m:t>
                        </m:r>
                      </m:e>
                    </m:d>
                  </m:num>
                  <m:den>
                    <m:r>
                      <w:rPr>
                        <w:rFonts w:ascii="Cambria Math" w:hAnsi="Cambria Math"/>
                        <w:color w:val="FF0000"/>
                        <w:sz w:val="20"/>
                        <w:szCs w:val="20"/>
                      </w:rPr>
                      <m:t>theoretical</m:t>
                    </m:r>
                  </m:den>
                </m:f>
                <m:r>
                  <w:rPr>
                    <w:rFonts w:ascii="Cambria Math" w:hAnsi="Cambria Math"/>
                    <w:color w:val="FF0000"/>
                    <w:sz w:val="20"/>
                    <w:szCs w:val="20"/>
                  </w:rPr>
                  <m:t>×100%</m:t>
                </m:r>
              </m:oMath>
            </m:oMathPara>
          </w:p>
          <w:p w:rsidR="00F4089A" w:rsidRPr="0088762D" w:rsidRDefault="00F4089A" w:rsidP="00F4089A">
            <w:pPr>
              <w:pStyle w:val="ListParagraph"/>
              <w:numPr>
                <w:ilvl w:val="0"/>
                <w:numId w:val="12"/>
              </w:numPr>
              <w:rPr>
                <w:b/>
                <w:sz w:val="20"/>
                <w:szCs w:val="20"/>
              </w:rPr>
            </w:pPr>
            <w:r w:rsidRPr="0088762D">
              <w:rPr>
                <w:sz w:val="20"/>
                <w:szCs w:val="20"/>
              </w:rPr>
              <w:t>Identify the Unknowns based on the best match.</w:t>
            </w:r>
          </w:p>
        </w:tc>
        <w:tc>
          <w:tcPr>
            <w:tcW w:w="1170" w:type="dxa"/>
            <w:tcBorders>
              <w:top w:val="single" w:sz="4" w:space="0" w:color="000000" w:themeColor="text1"/>
            </w:tcBorders>
            <w:shd w:val="clear" w:color="auto" w:fill="auto"/>
            <w:vAlign w:val="center"/>
          </w:tcPr>
          <w:p w:rsidR="009B43FE" w:rsidRPr="0088762D" w:rsidRDefault="009B43FE" w:rsidP="00DD2AC0">
            <w:pPr>
              <w:jc w:val="center"/>
              <w:rPr>
                <w:sz w:val="20"/>
                <w:szCs w:val="20"/>
              </w:rPr>
            </w:pPr>
          </w:p>
        </w:tc>
        <w:tc>
          <w:tcPr>
            <w:tcW w:w="974" w:type="dxa"/>
            <w:tcBorders>
              <w:top w:val="single" w:sz="4" w:space="0" w:color="000000" w:themeColor="text1"/>
            </w:tcBorders>
            <w:shd w:val="clear" w:color="auto" w:fill="auto"/>
          </w:tcPr>
          <w:p w:rsidR="009B43FE" w:rsidRPr="0088762D" w:rsidRDefault="00EB1753" w:rsidP="006B0776">
            <w:pPr>
              <w:jc w:val="center"/>
              <w:rPr>
                <w:sz w:val="20"/>
                <w:szCs w:val="20"/>
              </w:rPr>
            </w:pPr>
            <w:r w:rsidRPr="0088762D">
              <w:rPr>
                <w:sz w:val="20"/>
                <w:szCs w:val="20"/>
              </w:rPr>
              <w:t>1</w:t>
            </w:r>
          </w:p>
          <w:p w:rsidR="00EB1753" w:rsidRPr="0088762D" w:rsidRDefault="00EB1753" w:rsidP="006B0776">
            <w:pPr>
              <w:jc w:val="center"/>
              <w:rPr>
                <w:sz w:val="20"/>
                <w:szCs w:val="20"/>
              </w:rPr>
            </w:pPr>
          </w:p>
          <w:p w:rsidR="00EB1753" w:rsidRPr="0088762D" w:rsidRDefault="00EB1753" w:rsidP="006B0776">
            <w:pPr>
              <w:jc w:val="center"/>
              <w:rPr>
                <w:sz w:val="20"/>
                <w:szCs w:val="20"/>
              </w:rPr>
            </w:pPr>
          </w:p>
          <w:p w:rsidR="00EB1753" w:rsidRPr="0088762D" w:rsidRDefault="00EB1753" w:rsidP="006B0776">
            <w:pPr>
              <w:jc w:val="center"/>
              <w:rPr>
                <w:sz w:val="20"/>
                <w:szCs w:val="20"/>
              </w:rPr>
            </w:pPr>
            <w:r w:rsidRPr="0088762D">
              <w:rPr>
                <w:sz w:val="20"/>
                <w:szCs w:val="20"/>
              </w:rPr>
              <w:t>3</w:t>
            </w:r>
          </w:p>
          <w:p w:rsidR="00EB1753" w:rsidRPr="0088762D" w:rsidRDefault="00EB1753" w:rsidP="006B0776">
            <w:pPr>
              <w:jc w:val="center"/>
              <w:rPr>
                <w:sz w:val="20"/>
                <w:szCs w:val="20"/>
              </w:rPr>
            </w:pPr>
          </w:p>
          <w:p w:rsidR="00EB1753" w:rsidRPr="0088762D" w:rsidRDefault="00EB1753" w:rsidP="006B0776">
            <w:pPr>
              <w:jc w:val="center"/>
              <w:rPr>
                <w:sz w:val="20"/>
                <w:szCs w:val="20"/>
              </w:rPr>
            </w:pPr>
          </w:p>
          <w:p w:rsidR="00EB1753" w:rsidRPr="0088762D" w:rsidRDefault="00EB1753" w:rsidP="006B0776">
            <w:pPr>
              <w:jc w:val="center"/>
              <w:rPr>
                <w:sz w:val="20"/>
                <w:szCs w:val="20"/>
              </w:rPr>
            </w:pPr>
            <w:r w:rsidRPr="0088762D">
              <w:rPr>
                <w:sz w:val="20"/>
                <w:szCs w:val="20"/>
              </w:rPr>
              <w:t>6</w:t>
            </w:r>
          </w:p>
          <w:p w:rsidR="00EB1753" w:rsidRPr="0088762D" w:rsidRDefault="00EB1753" w:rsidP="006B0776">
            <w:pPr>
              <w:jc w:val="center"/>
              <w:rPr>
                <w:sz w:val="20"/>
                <w:szCs w:val="20"/>
              </w:rPr>
            </w:pPr>
          </w:p>
          <w:p w:rsidR="00EB1753" w:rsidRPr="0088762D" w:rsidRDefault="00EB1753" w:rsidP="006B0776">
            <w:pPr>
              <w:jc w:val="center"/>
              <w:rPr>
                <w:sz w:val="20"/>
                <w:szCs w:val="20"/>
              </w:rPr>
            </w:pPr>
            <w:r w:rsidRPr="0088762D">
              <w:rPr>
                <w:sz w:val="20"/>
                <w:szCs w:val="20"/>
              </w:rPr>
              <w:t>6</w:t>
            </w:r>
          </w:p>
          <w:p w:rsidR="00EB1753" w:rsidRPr="0088762D" w:rsidRDefault="00EB1753" w:rsidP="006B0776">
            <w:pPr>
              <w:jc w:val="center"/>
              <w:rPr>
                <w:sz w:val="20"/>
                <w:szCs w:val="20"/>
              </w:rPr>
            </w:pPr>
          </w:p>
          <w:p w:rsidR="00EB1753" w:rsidRPr="0088762D" w:rsidRDefault="00EB1753" w:rsidP="006B0776">
            <w:pPr>
              <w:jc w:val="center"/>
              <w:rPr>
                <w:sz w:val="20"/>
                <w:szCs w:val="20"/>
              </w:rPr>
            </w:pPr>
            <w:r w:rsidRPr="0088762D">
              <w:rPr>
                <w:sz w:val="20"/>
                <w:szCs w:val="20"/>
              </w:rPr>
              <w:t>6</w:t>
            </w:r>
          </w:p>
          <w:p w:rsidR="00EB1753" w:rsidRPr="0088762D" w:rsidRDefault="00EB1753" w:rsidP="006B0776">
            <w:pPr>
              <w:jc w:val="center"/>
              <w:rPr>
                <w:sz w:val="20"/>
                <w:szCs w:val="20"/>
              </w:rPr>
            </w:pPr>
          </w:p>
          <w:p w:rsidR="00EB1753" w:rsidRPr="0088762D" w:rsidRDefault="00EB1753" w:rsidP="006B0776">
            <w:pPr>
              <w:jc w:val="center"/>
              <w:rPr>
                <w:sz w:val="20"/>
                <w:szCs w:val="20"/>
              </w:rPr>
            </w:pPr>
            <w:r w:rsidRPr="0088762D">
              <w:rPr>
                <w:sz w:val="20"/>
                <w:szCs w:val="20"/>
              </w:rPr>
              <w:t>6</w:t>
            </w:r>
          </w:p>
          <w:p w:rsidR="00EB1753" w:rsidRPr="0088762D" w:rsidRDefault="00EB1753" w:rsidP="006B0776">
            <w:pPr>
              <w:jc w:val="center"/>
              <w:rPr>
                <w:sz w:val="20"/>
                <w:szCs w:val="20"/>
              </w:rPr>
            </w:pPr>
          </w:p>
          <w:p w:rsidR="00EB1753" w:rsidRPr="0088762D" w:rsidRDefault="00EB1753" w:rsidP="006B0776">
            <w:pPr>
              <w:jc w:val="center"/>
              <w:rPr>
                <w:sz w:val="20"/>
                <w:szCs w:val="20"/>
              </w:rPr>
            </w:pPr>
            <w:r w:rsidRPr="0088762D">
              <w:rPr>
                <w:sz w:val="20"/>
                <w:szCs w:val="20"/>
              </w:rPr>
              <w:t>6</w:t>
            </w:r>
          </w:p>
          <w:p w:rsidR="00EB1753" w:rsidRPr="0088762D" w:rsidRDefault="00EB1753" w:rsidP="006B0776">
            <w:pPr>
              <w:jc w:val="center"/>
              <w:rPr>
                <w:sz w:val="20"/>
                <w:szCs w:val="20"/>
              </w:rPr>
            </w:pPr>
          </w:p>
          <w:p w:rsidR="00EB1753" w:rsidRPr="0088762D" w:rsidRDefault="00EB1753" w:rsidP="006B0776">
            <w:pPr>
              <w:jc w:val="center"/>
              <w:rPr>
                <w:sz w:val="20"/>
                <w:szCs w:val="20"/>
              </w:rPr>
            </w:pPr>
          </w:p>
          <w:p w:rsidR="00EB1753" w:rsidRPr="0088762D" w:rsidRDefault="00EB1753" w:rsidP="006B0776">
            <w:pPr>
              <w:jc w:val="center"/>
              <w:rPr>
                <w:sz w:val="20"/>
                <w:szCs w:val="20"/>
              </w:rPr>
            </w:pPr>
          </w:p>
          <w:p w:rsidR="00EB1753" w:rsidRPr="0088762D" w:rsidRDefault="00EB1753" w:rsidP="006B0776">
            <w:pPr>
              <w:jc w:val="center"/>
              <w:rPr>
                <w:sz w:val="20"/>
                <w:szCs w:val="20"/>
              </w:rPr>
            </w:pPr>
            <w:r w:rsidRPr="0088762D">
              <w:rPr>
                <w:sz w:val="20"/>
                <w:szCs w:val="20"/>
              </w:rPr>
              <w:t>6</w:t>
            </w:r>
          </w:p>
          <w:p w:rsidR="00EB1753" w:rsidRPr="0088762D" w:rsidRDefault="00EB1753" w:rsidP="006B0776">
            <w:pPr>
              <w:jc w:val="center"/>
              <w:rPr>
                <w:sz w:val="20"/>
                <w:szCs w:val="20"/>
              </w:rPr>
            </w:pPr>
          </w:p>
          <w:p w:rsidR="00EB1753" w:rsidRPr="0088762D" w:rsidRDefault="00EB1753" w:rsidP="006B0776">
            <w:pPr>
              <w:jc w:val="center"/>
              <w:rPr>
                <w:sz w:val="20"/>
                <w:szCs w:val="20"/>
              </w:rPr>
            </w:pPr>
          </w:p>
          <w:p w:rsidR="00EB1753" w:rsidRPr="0088762D" w:rsidRDefault="00EB1753" w:rsidP="006B0776">
            <w:pPr>
              <w:jc w:val="center"/>
              <w:rPr>
                <w:sz w:val="20"/>
                <w:szCs w:val="20"/>
              </w:rPr>
            </w:pPr>
            <w:r w:rsidRPr="0088762D">
              <w:rPr>
                <w:sz w:val="20"/>
                <w:szCs w:val="20"/>
              </w:rPr>
              <w:t>2</w:t>
            </w:r>
          </w:p>
        </w:tc>
      </w:tr>
      <w:tr w:rsidR="006B0776" w:rsidRPr="0088762D" w:rsidTr="006B0776">
        <w:tc>
          <w:tcPr>
            <w:tcW w:w="8296" w:type="dxa"/>
            <w:shd w:val="clear" w:color="auto" w:fill="D9D9D9" w:themeFill="background1" w:themeFillShade="D9"/>
            <w:vAlign w:val="center"/>
          </w:tcPr>
          <w:p w:rsidR="006B0776" w:rsidRPr="0088762D" w:rsidRDefault="006B0776" w:rsidP="00251EBC">
            <w:pPr>
              <w:rPr>
                <w:b/>
                <w:sz w:val="22"/>
                <w:szCs w:val="20"/>
              </w:rPr>
            </w:pPr>
            <w:r w:rsidRPr="0088762D">
              <w:rPr>
                <w:b/>
                <w:sz w:val="22"/>
                <w:szCs w:val="20"/>
              </w:rPr>
              <w:lastRenderedPageBreak/>
              <w:t>Post-Lab Questions</w:t>
            </w:r>
          </w:p>
        </w:tc>
        <w:tc>
          <w:tcPr>
            <w:tcW w:w="1170" w:type="dxa"/>
            <w:tcBorders>
              <w:top w:val="single" w:sz="4" w:space="0" w:color="000000" w:themeColor="text1"/>
            </w:tcBorders>
            <w:shd w:val="clear" w:color="auto" w:fill="D9D9D9" w:themeFill="background1" w:themeFillShade="D9"/>
            <w:vAlign w:val="center"/>
          </w:tcPr>
          <w:p w:rsidR="006B0776" w:rsidRPr="0088762D" w:rsidRDefault="006B0776" w:rsidP="00DD2AC0">
            <w:pPr>
              <w:jc w:val="center"/>
              <w:rPr>
                <w:sz w:val="22"/>
                <w:szCs w:val="20"/>
              </w:rPr>
            </w:pPr>
          </w:p>
        </w:tc>
        <w:tc>
          <w:tcPr>
            <w:tcW w:w="974" w:type="dxa"/>
            <w:tcBorders>
              <w:top w:val="single" w:sz="4" w:space="0" w:color="000000" w:themeColor="text1"/>
            </w:tcBorders>
            <w:shd w:val="clear" w:color="auto" w:fill="D9D9D9" w:themeFill="background1" w:themeFillShade="D9"/>
            <w:vAlign w:val="center"/>
          </w:tcPr>
          <w:p w:rsidR="006B0776" w:rsidRPr="0088762D" w:rsidRDefault="006B0776" w:rsidP="00000568">
            <w:pPr>
              <w:jc w:val="center"/>
              <w:rPr>
                <w:sz w:val="22"/>
                <w:szCs w:val="20"/>
              </w:rPr>
            </w:pPr>
          </w:p>
        </w:tc>
      </w:tr>
      <w:tr w:rsidR="00DD1D22" w:rsidRPr="0088762D" w:rsidTr="00EB1753">
        <w:tc>
          <w:tcPr>
            <w:tcW w:w="8296" w:type="dxa"/>
            <w:shd w:val="clear" w:color="auto" w:fill="auto"/>
            <w:vAlign w:val="center"/>
          </w:tcPr>
          <w:p w:rsidR="00F4089A" w:rsidRPr="0088762D" w:rsidRDefault="00F4089A" w:rsidP="00F4089A">
            <w:pPr>
              <w:pStyle w:val="ListParagraph"/>
              <w:numPr>
                <w:ilvl w:val="0"/>
                <w:numId w:val="13"/>
              </w:numPr>
              <w:rPr>
                <w:sz w:val="20"/>
                <w:szCs w:val="20"/>
              </w:rPr>
            </w:pPr>
            <w:r w:rsidRPr="0088762D">
              <w:rPr>
                <w:sz w:val="20"/>
                <w:szCs w:val="20"/>
              </w:rPr>
              <w:t>What is the purpose of the slit in the spectroscope?</w:t>
            </w:r>
          </w:p>
          <w:p w:rsidR="00F4089A" w:rsidRPr="0088762D" w:rsidRDefault="00F4089A" w:rsidP="00F4089A">
            <w:pPr>
              <w:pStyle w:val="ListParagraph"/>
              <w:numPr>
                <w:ilvl w:val="0"/>
                <w:numId w:val="13"/>
              </w:numPr>
              <w:rPr>
                <w:sz w:val="20"/>
                <w:szCs w:val="20"/>
              </w:rPr>
            </w:pPr>
            <w:r w:rsidRPr="0088762D">
              <w:rPr>
                <w:sz w:val="20"/>
                <w:szCs w:val="20"/>
              </w:rPr>
              <w:t>Why is the spectroscope scale illuminated?</w:t>
            </w:r>
          </w:p>
          <w:p w:rsidR="00F4089A" w:rsidRPr="0088762D" w:rsidRDefault="00F4089A" w:rsidP="00F4089A">
            <w:pPr>
              <w:pStyle w:val="ListParagraph"/>
              <w:numPr>
                <w:ilvl w:val="0"/>
                <w:numId w:val="13"/>
              </w:numPr>
              <w:rPr>
                <w:sz w:val="20"/>
                <w:szCs w:val="20"/>
              </w:rPr>
            </w:pPr>
            <w:r w:rsidRPr="0088762D">
              <w:rPr>
                <w:sz w:val="20"/>
                <w:szCs w:val="20"/>
              </w:rPr>
              <w:t>Why was the emission spectrum of mercury used to calibrate the spectroscope?</w:t>
            </w:r>
          </w:p>
          <w:p w:rsidR="00F4089A" w:rsidRPr="0088762D" w:rsidRDefault="00F4089A" w:rsidP="00F4089A">
            <w:pPr>
              <w:pStyle w:val="ListParagraph"/>
              <w:numPr>
                <w:ilvl w:val="0"/>
                <w:numId w:val="13"/>
              </w:numPr>
              <w:rPr>
                <w:sz w:val="20"/>
                <w:szCs w:val="20"/>
              </w:rPr>
            </w:pPr>
            <w:r w:rsidRPr="0088762D">
              <w:rPr>
                <w:sz w:val="20"/>
                <w:szCs w:val="20"/>
              </w:rPr>
              <w:t>Could the emission of some other element be used to calibrate the spectroscope?</w:t>
            </w:r>
          </w:p>
          <w:p w:rsidR="00F4089A" w:rsidRPr="0088762D" w:rsidRDefault="00F4089A" w:rsidP="00F4089A">
            <w:pPr>
              <w:pStyle w:val="ListParagraph"/>
              <w:numPr>
                <w:ilvl w:val="0"/>
                <w:numId w:val="13"/>
              </w:numPr>
              <w:rPr>
                <w:sz w:val="20"/>
                <w:szCs w:val="20"/>
              </w:rPr>
            </w:pPr>
            <w:r w:rsidRPr="0088762D">
              <w:rPr>
                <w:sz w:val="20"/>
                <w:szCs w:val="20"/>
              </w:rPr>
              <w:t xml:space="preserve">In addition to the spectral lines that you observed in the emission spectrum of hydrogen, several other lines are also present in other regions of the spectrum. Calculate the wavelengths of the n = 4 </w:t>
            </w:r>
            <w:r w:rsidRPr="0088762D">
              <w:rPr>
                <w:rFonts w:ascii="Calibri" w:hAnsi="Calibri"/>
                <w:sz w:val="20"/>
                <w:szCs w:val="20"/>
              </w:rPr>
              <w:t>→</w:t>
            </w:r>
            <w:r w:rsidRPr="0088762D">
              <w:rPr>
                <w:sz w:val="20"/>
                <w:szCs w:val="20"/>
              </w:rPr>
              <w:t xml:space="preserve"> n = 1 and n = 4 </w:t>
            </w:r>
            <w:r w:rsidRPr="0088762D">
              <w:rPr>
                <w:rFonts w:ascii="Calibri" w:hAnsi="Calibri"/>
                <w:sz w:val="20"/>
                <w:szCs w:val="20"/>
              </w:rPr>
              <w:t>→</w:t>
            </w:r>
            <w:r w:rsidRPr="0088762D">
              <w:rPr>
                <w:sz w:val="20"/>
                <w:szCs w:val="20"/>
              </w:rPr>
              <w:t xml:space="preserve"> n = 3 transitions and indicate in which regions of the spectrum these transitions would occur (what wavelength and type of radiation?)</w:t>
            </w:r>
          </w:p>
          <w:p w:rsidR="00F4089A" w:rsidRPr="0088762D" w:rsidRDefault="00F4089A" w:rsidP="00F4089A">
            <w:pPr>
              <w:pStyle w:val="ListParagraph"/>
              <w:numPr>
                <w:ilvl w:val="0"/>
                <w:numId w:val="13"/>
              </w:numPr>
              <w:rPr>
                <w:sz w:val="20"/>
                <w:szCs w:val="20"/>
              </w:rPr>
            </w:pPr>
            <w:r w:rsidRPr="0088762D">
              <w:rPr>
                <w:sz w:val="20"/>
                <w:szCs w:val="20"/>
              </w:rPr>
              <w:t>Of the metal ions tested, sodium gives the brightest and most persistent color in the flame. Do you think that potassium could be detected visually in the presence of sodium burning in this mixture in a flame? Could you detect both with a spectroscope?</w:t>
            </w:r>
          </w:p>
          <w:p w:rsidR="00E30C37" w:rsidRPr="0088762D" w:rsidRDefault="00F4089A" w:rsidP="0094627F">
            <w:pPr>
              <w:pStyle w:val="ListParagraph"/>
              <w:numPr>
                <w:ilvl w:val="0"/>
                <w:numId w:val="13"/>
              </w:numPr>
              <w:rPr>
                <w:b/>
                <w:sz w:val="20"/>
                <w:szCs w:val="20"/>
              </w:rPr>
            </w:pPr>
            <w:r w:rsidRPr="0088762D">
              <w:rPr>
                <w:sz w:val="20"/>
                <w:szCs w:val="20"/>
              </w:rPr>
              <w:t xml:space="preserve">The minimum energy required to break the oxygen-oxygen bond is </w:t>
            </w:r>
            <w:r w:rsidR="00EB1753" w:rsidRPr="0088762D">
              <w:rPr>
                <w:sz w:val="20"/>
                <w:szCs w:val="20"/>
              </w:rPr>
              <w:t xml:space="preserve">             </w:t>
            </w:r>
            <w:proofErr w:type="gramStart"/>
            <w:r w:rsidRPr="0088762D">
              <w:rPr>
                <w:sz w:val="20"/>
                <w:szCs w:val="20"/>
              </w:rPr>
              <w:t>495 kJ/mol</w:t>
            </w:r>
            <w:proofErr w:type="gramEnd"/>
            <w:r w:rsidRPr="0088762D">
              <w:rPr>
                <w:sz w:val="20"/>
                <w:szCs w:val="20"/>
              </w:rPr>
              <w:t>. What is the longest wavelength of radiation that possesses enough energy to break the O – O bond? What type of electromagnetic radiation is this?</w:t>
            </w:r>
            <w:r w:rsidR="00BF4208" w:rsidRPr="0088762D">
              <w:rPr>
                <w:sz w:val="20"/>
                <w:szCs w:val="20"/>
              </w:rPr>
              <w:t xml:space="preserve"> What layer in earth’s atmosphere protects us from this type of radiation? BONUS – draw the </w:t>
            </w:r>
            <w:r w:rsidR="00A50239" w:rsidRPr="0088762D">
              <w:rPr>
                <w:sz w:val="20"/>
                <w:szCs w:val="20"/>
              </w:rPr>
              <w:t>molecular structure of this gas.</w:t>
            </w:r>
          </w:p>
        </w:tc>
        <w:tc>
          <w:tcPr>
            <w:tcW w:w="1170" w:type="dxa"/>
            <w:tcBorders>
              <w:top w:val="single" w:sz="4" w:space="0" w:color="000000" w:themeColor="text1"/>
            </w:tcBorders>
            <w:shd w:val="clear" w:color="auto" w:fill="auto"/>
          </w:tcPr>
          <w:p w:rsidR="00DD1D22" w:rsidRPr="0088762D" w:rsidRDefault="00DD1D22" w:rsidP="00EB1753">
            <w:pPr>
              <w:jc w:val="center"/>
              <w:rPr>
                <w:sz w:val="20"/>
                <w:szCs w:val="20"/>
              </w:rPr>
            </w:pPr>
          </w:p>
        </w:tc>
        <w:tc>
          <w:tcPr>
            <w:tcW w:w="974" w:type="dxa"/>
            <w:tcBorders>
              <w:top w:val="single" w:sz="4" w:space="0" w:color="000000" w:themeColor="text1"/>
            </w:tcBorders>
            <w:shd w:val="clear" w:color="auto" w:fill="auto"/>
          </w:tcPr>
          <w:p w:rsidR="00DD1D22" w:rsidRPr="0088762D" w:rsidRDefault="00EB1753" w:rsidP="00EB1753">
            <w:pPr>
              <w:jc w:val="center"/>
              <w:rPr>
                <w:sz w:val="20"/>
                <w:szCs w:val="20"/>
              </w:rPr>
            </w:pPr>
            <w:r w:rsidRPr="0088762D">
              <w:rPr>
                <w:sz w:val="20"/>
                <w:szCs w:val="20"/>
              </w:rPr>
              <w:t>1</w:t>
            </w:r>
          </w:p>
          <w:p w:rsidR="00EB1753" w:rsidRPr="0088762D" w:rsidRDefault="00EB1753" w:rsidP="00EB1753">
            <w:pPr>
              <w:jc w:val="center"/>
              <w:rPr>
                <w:sz w:val="20"/>
                <w:szCs w:val="20"/>
              </w:rPr>
            </w:pPr>
            <w:r w:rsidRPr="0088762D">
              <w:rPr>
                <w:sz w:val="20"/>
                <w:szCs w:val="20"/>
              </w:rPr>
              <w:t>1</w:t>
            </w:r>
          </w:p>
          <w:p w:rsidR="00EB1753" w:rsidRPr="0088762D" w:rsidRDefault="00EB1753" w:rsidP="00EB1753">
            <w:pPr>
              <w:jc w:val="center"/>
              <w:rPr>
                <w:sz w:val="20"/>
                <w:szCs w:val="20"/>
              </w:rPr>
            </w:pPr>
            <w:r w:rsidRPr="0088762D">
              <w:rPr>
                <w:sz w:val="20"/>
                <w:szCs w:val="20"/>
              </w:rPr>
              <w:t>1</w:t>
            </w:r>
          </w:p>
          <w:p w:rsidR="00EB1753" w:rsidRPr="0088762D" w:rsidRDefault="00EB1753" w:rsidP="00EB1753">
            <w:pPr>
              <w:jc w:val="center"/>
              <w:rPr>
                <w:sz w:val="20"/>
                <w:szCs w:val="20"/>
              </w:rPr>
            </w:pPr>
          </w:p>
          <w:p w:rsidR="00EB1753" w:rsidRPr="0088762D" w:rsidRDefault="00EB1753" w:rsidP="00EB1753">
            <w:pPr>
              <w:jc w:val="center"/>
              <w:rPr>
                <w:sz w:val="20"/>
                <w:szCs w:val="20"/>
              </w:rPr>
            </w:pPr>
            <w:r w:rsidRPr="0088762D">
              <w:rPr>
                <w:sz w:val="20"/>
                <w:szCs w:val="20"/>
              </w:rPr>
              <w:t>2</w:t>
            </w:r>
          </w:p>
          <w:p w:rsidR="00EB1753" w:rsidRPr="0088762D" w:rsidRDefault="00EB1753" w:rsidP="00EB1753">
            <w:pPr>
              <w:jc w:val="center"/>
              <w:rPr>
                <w:sz w:val="20"/>
                <w:szCs w:val="20"/>
              </w:rPr>
            </w:pPr>
          </w:p>
          <w:p w:rsidR="00EB1753" w:rsidRPr="0088762D" w:rsidRDefault="00EB1753" w:rsidP="00EB1753">
            <w:pPr>
              <w:jc w:val="center"/>
              <w:rPr>
                <w:sz w:val="20"/>
                <w:szCs w:val="20"/>
              </w:rPr>
            </w:pPr>
            <w:r w:rsidRPr="0088762D">
              <w:rPr>
                <w:sz w:val="20"/>
                <w:szCs w:val="20"/>
              </w:rPr>
              <w:t>13</w:t>
            </w:r>
          </w:p>
          <w:p w:rsidR="00EB1753" w:rsidRPr="0088762D" w:rsidRDefault="00EB1753" w:rsidP="00EB1753">
            <w:pPr>
              <w:jc w:val="center"/>
              <w:rPr>
                <w:sz w:val="20"/>
                <w:szCs w:val="20"/>
              </w:rPr>
            </w:pPr>
          </w:p>
          <w:p w:rsidR="00EB1753" w:rsidRPr="0088762D" w:rsidRDefault="00EB1753" w:rsidP="00EB1753">
            <w:pPr>
              <w:jc w:val="center"/>
              <w:rPr>
                <w:sz w:val="20"/>
                <w:szCs w:val="20"/>
              </w:rPr>
            </w:pPr>
          </w:p>
          <w:p w:rsidR="00EB1753" w:rsidRPr="0088762D" w:rsidRDefault="00EB1753" w:rsidP="00EB1753">
            <w:pPr>
              <w:jc w:val="center"/>
              <w:rPr>
                <w:sz w:val="20"/>
                <w:szCs w:val="20"/>
              </w:rPr>
            </w:pPr>
          </w:p>
          <w:p w:rsidR="00EB1753" w:rsidRPr="0088762D" w:rsidRDefault="00EB1753" w:rsidP="00EB1753">
            <w:pPr>
              <w:jc w:val="center"/>
              <w:rPr>
                <w:sz w:val="20"/>
                <w:szCs w:val="20"/>
              </w:rPr>
            </w:pPr>
            <w:r w:rsidRPr="0088762D">
              <w:rPr>
                <w:sz w:val="20"/>
                <w:szCs w:val="20"/>
              </w:rPr>
              <w:t>3</w:t>
            </w:r>
          </w:p>
          <w:p w:rsidR="00EB1753" w:rsidRPr="0088762D" w:rsidRDefault="00EB1753" w:rsidP="00EB1753">
            <w:pPr>
              <w:jc w:val="center"/>
              <w:rPr>
                <w:sz w:val="20"/>
                <w:szCs w:val="20"/>
              </w:rPr>
            </w:pPr>
          </w:p>
          <w:p w:rsidR="00EB1753" w:rsidRPr="0088762D" w:rsidRDefault="00EB1753" w:rsidP="00EB1753">
            <w:pPr>
              <w:jc w:val="center"/>
              <w:rPr>
                <w:sz w:val="20"/>
                <w:szCs w:val="20"/>
              </w:rPr>
            </w:pPr>
          </w:p>
          <w:p w:rsidR="00EB1753" w:rsidRPr="0088762D" w:rsidRDefault="00EB1753" w:rsidP="00EB1753">
            <w:pPr>
              <w:jc w:val="center"/>
              <w:rPr>
                <w:sz w:val="20"/>
                <w:szCs w:val="20"/>
              </w:rPr>
            </w:pPr>
          </w:p>
          <w:p w:rsidR="00EB1753" w:rsidRPr="0088762D" w:rsidRDefault="00EB1753" w:rsidP="00EB1753">
            <w:pPr>
              <w:jc w:val="center"/>
              <w:rPr>
                <w:sz w:val="20"/>
                <w:szCs w:val="20"/>
              </w:rPr>
            </w:pPr>
          </w:p>
          <w:p w:rsidR="00EB1753" w:rsidRPr="0088762D" w:rsidRDefault="00EB1753" w:rsidP="00EB1753">
            <w:pPr>
              <w:jc w:val="center"/>
              <w:rPr>
                <w:sz w:val="20"/>
                <w:szCs w:val="20"/>
              </w:rPr>
            </w:pPr>
            <w:r w:rsidRPr="0088762D">
              <w:rPr>
                <w:sz w:val="20"/>
                <w:szCs w:val="20"/>
              </w:rPr>
              <w:t>7</w:t>
            </w:r>
          </w:p>
        </w:tc>
      </w:tr>
      <w:tr w:rsidR="00000568" w:rsidRPr="0088762D" w:rsidTr="00C24079">
        <w:tc>
          <w:tcPr>
            <w:tcW w:w="8296" w:type="dxa"/>
            <w:shd w:val="pct12" w:color="auto" w:fill="auto"/>
            <w:vAlign w:val="center"/>
          </w:tcPr>
          <w:p w:rsidR="00000568" w:rsidRPr="0088762D" w:rsidRDefault="00000568" w:rsidP="00251EBC">
            <w:pPr>
              <w:rPr>
                <w:b/>
                <w:sz w:val="22"/>
                <w:szCs w:val="20"/>
              </w:rPr>
            </w:pPr>
            <w:r w:rsidRPr="0088762D">
              <w:rPr>
                <w:b/>
                <w:sz w:val="22"/>
                <w:szCs w:val="20"/>
              </w:rPr>
              <w:t>Conclusion</w:t>
            </w:r>
          </w:p>
        </w:tc>
        <w:tc>
          <w:tcPr>
            <w:tcW w:w="1170" w:type="dxa"/>
            <w:tcBorders>
              <w:top w:val="single" w:sz="4" w:space="0" w:color="000000" w:themeColor="text1"/>
            </w:tcBorders>
            <w:shd w:val="pct12" w:color="auto" w:fill="auto"/>
            <w:vAlign w:val="center"/>
          </w:tcPr>
          <w:p w:rsidR="00000568" w:rsidRPr="0088762D" w:rsidRDefault="00000568" w:rsidP="00DD2AC0">
            <w:pPr>
              <w:jc w:val="center"/>
              <w:rPr>
                <w:sz w:val="22"/>
                <w:szCs w:val="20"/>
              </w:rPr>
            </w:pPr>
          </w:p>
        </w:tc>
        <w:tc>
          <w:tcPr>
            <w:tcW w:w="974" w:type="dxa"/>
            <w:tcBorders>
              <w:top w:val="single" w:sz="4" w:space="0" w:color="000000" w:themeColor="text1"/>
            </w:tcBorders>
            <w:shd w:val="pct12" w:color="auto" w:fill="auto"/>
            <w:vAlign w:val="center"/>
          </w:tcPr>
          <w:p w:rsidR="00000568" w:rsidRPr="0088762D" w:rsidRDefault="00000568" w:rsidP="00000568">
            <w:pPr>
              <w:jc w:val="center"/>
              <w:rPr>
                <w:sz w:val="22"/>
                <w:szCs w:val="20"/>
              </w:rPr>
            </w:pPr>
          </w:p>
        </w:tc>
      </w:tr>
      <w:tr w:rsidR="00000568" w:rsidRPr="0088762D" w:rsidTr="00000568">
        <w:tc>
          <w:tcPr>
            <w:tcW w:w="8296" w:type="dxa"/>
            <w:tcBorders>
              <w:right w:val="single" w:sz="4" w:space="0" w:color="F2F2F2" w:themeColor="background1" w:themeShade="F2"/>
            </w:tcBorders>
            <w:vAlign w:val="center"/>
          </w:tcPr>
          <w:p w:rsidR="00000568" w:rsidRPr="0088762D" w:rsidRDefault="00000568" w:rsidP="005144D9">
            <w:pPr>
              <w:numPr>
                <w:ilvl w:val="0"/>
                <w:numId w:val="9"/>
              </w:numPr>
              <w:rPr>
                <w:sz w:val="20"/>
                <w:szCs w:val="20"/>
              </w:rPr>
            </w:pPr>
            <w:r w:rsidRPr="0088762D">
              <w:rPr>
                <w:sz w:val="20"/>
                <w:szCs w:val="20"/>
              </w:rPr>
              <w:t>Written in paragraph form (minimum of 3 paragraphs)</w:t>
            </w:r>
          </w:p>
        </w:tc>
        <w:tc>
          <w:tcPr>
            <w:tcW w:w="1170" w:type="dxa"/>
            <w:vAlign w:val="center"/>
          </w:tcPr>
          <w:p w:rsidR="00000568" w:rsidRPr="0088762D" w:rsidRDefault="00000568" w:rsidP="00DD2AC0">
            <w:pPr>
              <w:jc w:val="center"/>
              <w:rPr>
                <w:sz w:val="20"/>
                <w:szCs w:val="20"/>
              </w:rPr>
            </w:pPr>
          </w:p>
        </w:tc>
        <w:tc>
          <w:tcPr>
            <w:tcW w:w="974" w:type="dxa"/>
            <w:vAlign w:val="center"/>
          </w:tcPr>
          <w:p w:rsidR="00000568" w:rsidRPr="0088762D" w:rsidRDefault="006C0A7B" w:rsidP="00DD2AC0">
            <w:pPr>
              <w:jc w:val="center"/>
              <w:rPr>
                <w:sz w:val="20"/>
                <w:szCs w:val="20"/>
              </w:rPr>
            </w:pPr>
            <w:r w:rsidRPr="0088762D">
              <w:rPr>
                <w:sz w:val="20"/>
                <w:szCs w:val="20"/>
              </w:rPr>
              <w:t>1</w:t>
            </w:r>
          </w:p>
        </w:tc>
      </w:tr>
      <w:tr w:rsidR="00000568" w:rsidRPr="0088762D" w:rsidTr="00000568">
        <w:tc>
          <w:tcPr>
            <w:tcW w:w="8296" w:type="dxa"/>
            <w:vAlign w:val="center"/>
          </w:tcPr>
          <w:p w:rsidR="00000568" w:rsidRPr="0088762D" w:rsidRDefault="00000568" w:rsidP="005144D9">
            <w:pPr>
              <w:numPr>
                <w:ilvl w:val="0"/>
                <w:numId w:val="9"/>
              </w:numPr>
              <w:rPr>
                <w:sz w:val="20"/>
                <w:szCs w:val="20"/>
              </w:rPr>
            </w:pPr>
            <w:r w:rsidRPr="0088762D">
              <w:rPr>
                <w:sz w:val="20"/>
                <w:szCs w:val="20"/>
              </w:rPr>
              <w:t>Support or refute your hypothesis.  Give reasons why.  USE YOUR DATA!</w:t>
            </w:r>
          </w:p>
          <w:p w:rsidR="006B0776" w:rsidRPr="0088762D" w:rsidRDefault="006B0776" w:rsidP="006B0776">
            <w:pPr>
              <w:numPr>
                <w:ilvl w:val="1"/>
                <w:numId w:val="9"/>
              </w:numPr>
              <w:rPr>
                <w:sz w:val="20"/>
                <w:szCs w:val="20"/>
              </w:rPr>
            </w:pPr>
            <w:proofErr w:type="gramStart"/>
            <w:r w:rsidRPr="0088762D">
              <w:rPr>
                <w:sz w:val="20"/>
                <w:szCs w:val="20"/>
              </w:rPr>
              <w:t>give</w:t>
            </w:r>
            <w:proofErr w:type="gramEnd"/>
            <w:r w:rsidRPr="0088762D">
              <w:rPr>
                <w:sz w:val="20"/>
                <w:szCs w:val="20"/>
              </w:rPr>
              <w:t xml:space="preserve"> the values of n and describe why they are all so closely clustered together.</w:t>
            </w:r>
          </w:p>
          <w:p w:rsidR="006B0776" w:rsidRPr="0088762D" w:rsidRDefault="006B0776" w:rsidP="006B0776">
            <w:pPr>
              <w:numPr>
                <w:ilvl w:val="1"/>
                <w:numId w:val="9"/>
              </w:numPr>
              <w:rPr>
                <w:sz w:val="20"/>
                <w:szCs w:val="20"/>
              </w:rPr>
            </w:pPr>
            <w:r w:rsidRPr="0088762D">
              <w:rPr>
                <w:sz w:val="20"/>
                <w:szCs w:val="20"/>
              </w:rPr>
              <w:t>which elements had the highest and lowest %Error and why</w:t>
            </w:r>
          </w:p>
          <w:p w:rsidR="006B0776" w:rsidRPr="0088762D" w:rsidRDefault="006B0776" w:rsidP="006B0776">
            <w:pPr>
              <w:numPr>
                <w:ilvl w:val="1"/>
                <w:numId w:val="9"/>
              </w:numPr>
              <w:rPr>
                <w:sz w:val="20"/>
                <w:szCs w:val="20"/>
              </w:rPr>
            </w:pPr>
            <w:proofErr w:type="gramStart"/>
            <w:r w:rsidRPr="0088762D">
              <w:rPr>
                <w:sz w:val="20"/>
                <w:szCs w:val="20"/>
              </w:rPr>
              <w:t>what</w:t>
            </w:r>
            <w:proofErr w:type="gramEnd"/>
            <w:r w:rsidRPr="0088762D">
              <w:rPr>
                <w:sz w:val="20"/>
                <w:szCs w:val="20"/>
              </w:rPr>
              <w:t xml:space="preserve"> is the identity of  the unknowns and how do you know?</w:t>
            </w:r>
          </w:p>
          <w:p w:rsidR="006B0776" w:rsidRPr="0088762D" w:rsidRDefault="006B0776" w:rsidP="006B0776">
            <w:pPr>
              <w:numPr>
                <w:ilvl w:val="1"/>
                <w:numId w:val="9"/>
              </w:numPr>
              <w:rPr>
                <w:sz w:val="20"/>
                <w:szCs w:val="20"/>
              </w:rPr>
            </w:pPr>
            <w:r w:rsidRPr="0088762D">
              <w:rPr>
                <w:sz w:val="20"/>
                <w:szCs w:val="20"/>
              </w:rPr>
              <w:t>give your overall impression of the accuracy and precision of this lab and use it as a transition to the next paragraph</w:t>
            </w:r>
          </w:p>
        </w:tc>
        <w:tc>
          <w:tcPr>
            <w:tcW w:w="1170" w:type="dxa"/>
            <w:vAlign w:val="center"/>
          </w:tcPr>
          <w:p w:rsidR="00000568" w:rsidRPr="0088762D" w:rsidRDefault="00000568" w:rsidP="00DD2AC0">
            <w:pPr>
              <w:jc w:val="center"/>
              <w:rPr>
                <w:sz w:val="20"/>
                <w:szCs w:val="20"/>
              </w:rPr>
            </w:pPr>
          </w:p>
        </w:tc>
        <w:tc>
          <w:tcPr>
            <w:tcW w:w="974" w:type="dxa"/>
            <w:vAlign w:val="center"/>
          </w:tcPr>
          <w:p w:rsidR="00000568" w:rsidRPr="0088762D" w:rsidRDefault="006B0776" w:rsidP="00DD2AC0">
            <w:pPr>
              <w:jc w:val="center"/>
              <w:rPr>
                <w:sz w:val="20"/>
                <w:szCs w:val="20"/>
              </w:rPr>
            </w:pPr>
            <w:r w:rsidRPr="0088762D">
              <w:rPr>
                <w:sz w:val="20"/>
                <w:szCs w:val="20"/>
              </w:rPr>
              <w:t>8</w:t>
            </w:r>
          </w:p>
        </w:tc>
      </w:tr>
      <w:tr w:rsidR="00000568" w:rsidRPr="0088762D" w:rsidTr="00000568">
        <w:tc>
          <w:tcPr>
            <w:tcW w:w="8296" w:type="dxa"/>
            <w:vAlign w:val="center"/>
          </w:tcPr>
          <w:p w:rsidR="00000568" w:rsidRPr="0088762D" w:rsidRDefault="00000568" w:rsidP="005144D9">
            <w:pPr>
              <w:numPr>
                <w:ilvl w:val="0"/>
                <w:numId w:val="9"/>
              </w:numPr>
              <w:rPr>
                <w:sz w:val="20"/>
                <w:szCs w:val="20"/>
              </w:rPr>
            </w:pPr>
            <w:r w:rsidRPr="0088762D">
              <w:rPr>
                <w:sz w:val="20"/>
                <w:szCs w:val="20"/>
              </w:rPr>
              <w:t>Discuss any EXPERIMENTAL error you may have had in the experiment.  Discuss how to change the design to fix the errors.</w:t>
            </w:r>
          </w:p>
          <w:p w:rsidR="006B0776" w:rsidRPr="0088762D" w:rsidRDefault="006B0776" w:rsidP="006B0776">
            <w:pPr>
              <w:numPr>
                <w:ilvl w:val="1"/>
                <w:numId w:val="9"/>
              </w:numPr>
              <w:rPr>
                <w:sz w:val="20"/>
                <w:szCs w:val="20"/>
              </w:rPr>
            </w:pPr>
            <w:r w:rsidRPr="0088762D">
              <w:rPr>
                <w:sz w:val="20"/>
                <w:szCs w:val="20"/>
              </w:rPr>
              <w:t>systematic error (scale calibration, etc)</w:t>
            </w:r>
          </w:p>
          <w:p w:rsidR="006B0776" w:rsidRPr="0088762D" w:rsidRDefault="006B0776" w:rsidP="006B0776">
            <w:pPr>
              <w:numPr>
                <w:ilvl w:val="1"/>
                <w:numId w:val="9"/>
              </w:numPr>
              <w:rPr>
                <w:sz w:val="20"/>
                <w:szCs w:val="20"/>
              </w:rPr>
            </w:pPr>
            <w:r w:rsidRPr="0088762D">
              <w:rPr>
                <w:sz w:val="20"/>
                <w:szCs w:val="20"/>
              </w:rPr>
              <w:t>random error</w:t>
            </w:r>
          </w:p>
        </w:tc>
        <w:tc>
          <w:tcPr>
            <w:tcW w:w="1170" w:type="dxa"/>
            <w:vAlign w:val="center"/>
          </w:tcPr>
          <w:p w:rsidR="00000568" w:rsidRPr="0088762D" w:rsidRDefault="00000568" w:rsidP="00DD2AC0">
            <w:pPr>
              <w:jc w:val="center"/>
              <w:rPr>
                <w:sz w:val="20"/>
                <w:szCs w:val="20"/>
              </w:rPr>
            </w:pPr>
          </w:p>
        </w:tc>
        <w:tc>
          <w:tcPr>
            <w:tcW w:w="974" w:type="dxa"/>
            <w:vAlign w:val="center"/>
          </w:tcPr>
          <w:p w:rsidR="00000568" w:rsidRPr="0088762D" w:rsidRDefault="00DB297B" w:rsidP="00DD2AC0">
            <w:pPr>
              <w:jc w:val="center"/>
              <w:rPr>
                <w:sz w:val="20"/>
                <w:szCs w:val="20"/>
              </w:rPr>
            </w:pPr>
            <w:r w:rsidRPr="0088762D">
              <w:rPr>
                <w:sz w:val="20"/>
                <w:szCs w:val="20"/>
              </w:rPr>
              <w:t>4</w:t>
            </w:r>
          </w:p>
        </w:tc>
      </w:tr>
      <w:tr w:rsidR="00000568" w:rsidRPr="0088762D" w:rsidTr="00C24079">
        <w:tc>
          <w:tcPr>
            <w:tcW w:w="8296" w:type="dxa"/>
            <w:tcBorders>
              <w:bottom w:val="single" w:sz="4" w:space="0" w:color="000000" w:themeColor="text1"/>
            </w:tcBorders>
            <w:vAlign w:val="center"/>
          </w:tcPr>
          <w:p w:rsidR="00000568" w:rsidRPr="0088762D" w:rsidRDefault="00DB297B" w:rsidP="005144D9">
            <w:pPr>
              <w:numPr>
                <w:ilvl w:val="0"/>
                <w:numId w:val="10"/>
              </w:numPr>
              <w:rPr>
                <w:sz w:val="20"/>
                <w:szCs w:val="20"/>
              </w:rPr>
            </w:pPr>
            <w:r w:rsidRPr="0088762D">
              <w:rPr>
                <w:sz w:val="20"/>
                <w:szCs w:val="20"/>
              </w:rPr>
              <w:t xml:space="preserve">Discuss how to change the design to fix the errors. What further questions or </w:t>
            </w:r>
            <w:proofErr w:type="gramStart"/>
            <w:r w:rsidRPr="0088762D">
              <w:rPr>
                <w:sz w:val="20"/>
                <w:szCs w:val="20"/>
              </w:rPr>
              <w:t>investigations does</w:t>
            </w:r>
            <w:proofErr w:type="gramEnd"/>
            <w:r w:rsidRPr="0088762D">
              <w:rPr>
                <w:sz w:val="20"/>
                <w:szCs w:val="20"/>
              </w:rPr>
              <w:t xml:space="preserve"> this lead to?</w:t>
            </w:r>
          </w:p>
        </w:tc>
        <w:tc>
          <w:tcPr>
            <w:tcW w:w="1170" w:type="dxa"/>
            <w:tcBorders>
              <w:bottom w:val="single" w:sz="4" w:space="0" w:color="000000" w:themeColor="text1"/>
            </w:tcBorders>
            <w:vAlign w:val="center"/>
          </w:tcPr>
          <w:p w:rsidR="00000568" w:rsidRPr="0088762D" w:rsidRDefault="00000568" w:rsidP="00DD2AC0">
            <w:pPr>
              <w:jc w:val="center"/>
              <w:rPr>
                <w:sz w:val="20"/>
                <w:szCs w:val="20"/>
              </w:rPr>
            </w:pPr>
          </w:p>
        </w:tc>
        <w:tc>
          <w:tcPr>
            <w:tcW w:w="974" w:type="dxa"/>
            <w:tcBorders>
              <w:bottom w:val="single" w:sz="4" w:space="0" w:color="000000" w:themeColor="text1"/>
            </w:tcBorders>
            <w:vAlign w:val="center"/>
          </w:tcPr>
          <w:p w:rsidR="00000568" w:rsidRPr="0088762D" w:rsidRDefault="00DB297B" w:rsidP="00DD2AC0">
            <w:pPr>
              <w:jc w:val="center"/>
              <w:rPr>
                <w:sz w:val="20"/>
                <w:szCs w:val="20"/>
              </w:rPr>
            </w:pPr>
            <w:r w:rsidRPr="0088762D">
              <w:rPr>
                <w:sz w:val="20"/>
                <w:szCs w:val="20"/>
              </w:rPr>
              <w:t>4</w:t>
            </w:r>
          </w:p>
        </w:tc>
      </w:tr>
      <w:tr w:rsidR="00C24079" w:rsidRPr="0088762D" w:rsidTr="00C24079">
        <w:tc>
          <w:tcPr>
            <w:tcW w:w="8296" w:type="dxa"/>
            <w:shd w:val="pct12" w:color="auto" w:fill="auto"/>
            <w:vAlign w:val="center"/>
          </w:tcPr>
          <w:p w:rsidR="00C24079" w:rsidRPr="0088762D" w:rsidRDefault="00C24079" w:rsidP="00C24079">
            <w:pPr>
              <w:rPr>
                <w:b/>
                <w:sz w:val="22"/>
                <w:szCs w:val="20"/>
              </w:rPr>
            </w:pPr>
            <w:r w:rsidRPr="0088762D">
              <w:rPr>
                <w:b/>
                <w:sz w:val="22"/>
                <w:szCs w:val="20"/>
              </w:rPr>
              <w:t>Discussion/Reflection</w:t>
            </w:r>
          </w:p>
        </w:tc>
        <w:tc>
          <w:tcPr>
            <w:tcW w:w="1170" w:type="dxa"/>
            <w:shd w:val="pct12" w:color="auto" w:fill="auto"/>
            <w:vAlign w:val="center"/>
          </w:tcPr>
          <w:p w:rsidR="00C24079" w:rsidRPr="0088762D" w:rsidRDefault="00C24079" w:rsidP="00DD2AC0">
            <w:pPr>
              <w:jc w:val="center"/>
              <w:rPr>
                <w:sz w:val="22"/>
                <w:szCs w:val="20"/>
              </w:rPr>
            </w:pPr>
          </w:p>
        </w:tc>
        <w:tc>
          <w:tcPr>
            <w:tcW w:w="974" w:type="dxa"/>
            <w:shd w:val="pct12" w:color="auto" w:fill="auto"/>
            <w:vAlign w:val="center"/>
          </w:tcPr>
          <w:p w:rsidR="00C24079" w:rsidRPr="0088762D" w:rsidRDefault="00C24079" w:rsidP="00DD2AC0">
            <w:pPr>
              <w:jc w:val="center"/>
              <w:rPr>
                <w:sz w:val="22"/>
                <w:szCs w:val="20"/>
              </w:rPr>
            </w:pPr>
          </w:p>
        </w:tc>
      </w:tr>
      <w:tr w:rsidR="00C24079" w:rsidRPr="0088762D" w:rsidTr="00000568">
        <w:tc>
          <w:tcPr>
            <w:tcW w:w="8296" w:type="dxa"/>
            <w:vAlign w:val="center"/>
          </w:tcPr>
          <w:p w:rsidR="00C24079" w:rsidRPr="0088762D" w:rsidRDefault="00C24079" w:rsidP="00DB297B">
            <w:pPr>
              <w:pStyle w:val="ListParagraph"/>
              <w:numPr>
                <w:ilvl w:val="0"/>
                <w:numId w:val="10"/>
              </w:numPr>
              <w:rPr>
                <w:b/>
                <w:sz w:val="20"/>
                <w:szCs w:val="20"/>
              </w:rPr>
            </w:pPr>
            <w:r w:rsidRPr="0088762D">
              <w:rPr>
                <w:sz w:val="20"/>
                <w:szCs w:val="20"/>
              </w:rPr>
              <w:t xml:space="preserve">Discuss how this experiment relates to the real world and the </w:t>
            </w:r>
            <w:r w:rsidR="00DB297B" w:rsidRPr="0088762D">
              <w:rPr>
                <w:sz w:val="20"/>
                <w:szCs w:val="20"/>
              </w:rPr>
              <w:t xml:space="preserve">concepts </w:t>
            </w:r>
            <w:r w:rsidRPr="0088762D">
              <w:rPr>
                <w:sz w:val="20"/>
                <w:szCs w:val="20"/>
              </w:rPr>
              <w:t xml:space="preserve">we are </w:t>
            </w:r>
            <w:proofErr w:type="gramStart"/>
            <w:r w:rsidR="00DB297B" w:rsidRPr="0088762D">
              <w:rPr>
                <w:sz w:val="20"/>
                <w:szCs w:val="20"/>
              </w:rPr>
              <w:t xml:space="preserve">learning </w:t>
            </w:r>
            <w:r w:rsidRPr="0088762D">
              <w:rPr>
                <w:sz w:val="20"/>
                <w:szCs w:val="20"/>
              </w:rPr>
              <w:t xml:space="preserve"> in</w:t>
            </w:r>
            <w:proofErr w:type="gramEnd"/>
            <w:r w:rsidRPr="0088762D">
              <w:rPr>
                <w:sz w:val="20"/>
                <w:szCs w:val="20"/>
              </w:rPr>
              <w:t xml:space="preserve"> class.  </w:t>
            </w:r>
          </w:p>
        </w:tc>
        <w:tc>
          <w:tcPr>
            <w:tcW w:w="1170" w:type="dxa"/>
            <w:vAlign w:val="center"/>
          </w:tcPr>
          <w:p w:rsidR="00C24079" w:rsidRPr="0088762D" w:rsidRDefault="00C24079" w:rsidP="00DD2AC0">
            <w:pPr>
              <w:jc w:val="center"/>
              <w:rPr>
                <w:sz w:val="20"/>
                <w:szCs w:val="20"/>
              </w:rPr>
            </w:pPr>
          </w:p>
        </w:tc>
        <w:tc>
          <w:tcPr>
            <w:tcW w:w="974" w:type="dxa"/>
            <w:vAlign w:val="center"/>
          </w:tcPr>
          <w:p w:rsidR="00C24079" w:rsidRPr="0088762D" w:rsidRDefault="00C24079" w:rsidP="00DD2AC0">
            <w:pPr>
              <w:jc w:val="center"/>
              <w:rPr>
                <w:sz w:val="20"/>
                <w:szCs w:val="20"/>
              </w:rPr>
            </w:pPr>
            <w:r w:rsidRPr="0088762D">
              <w:rPr>
                <w:sz w:val="20"/>
                <w:szCs w:val="20"/>
              </w:rPr>
              <w:t>4</w:t>
            </w:r>
          </w:p>
        </w:tc>
      </w:tr>
      <w:tr w:rsidR="00000568" w:rsidRPr="0088762D" w:rsidTr="00000568">
        <w:tc>
          <w:tcPr>
            <w:tcW w:w="8296" w:type="dxa"/>
            <w:vAlign w:val="center"/>
          </w:tcPr>
          <w:p w:rsidR="00000568" w:rsidRPr="0088762D" w:rsidRDefault="006B0776" w:rsidP="006B0776">
            <w:pPr>
              <w:pStyle w:val="ListParagraph"/>
              <w:numPr>
                <w:ilvl w:val="0"/>
                <w:numId w:val="10"/>
              </w:numPr>
              <w:rPr>
                <w:b/>
                <w:sz w:val="20"/>
                <w:szCs w:val="20"/>
              </w:rPr>
            </w:pPr>
            <w:r w:rsidRPr="0088762D">
              <w:rPr>
                <w:rFonts w:asciiTheme="majorHAnsi" w:hAnsiTheme="majorHAnsi"/>
                <w:sz w:val="20"/>
                <w:szCs w:val="20"/>
              </w:rPr>
              <w:t>Explain how the theoretical concepts we are learning in class directly apply to the lab experience.</w:t>
            </w:r>
          </w:p>
        </w:tc>
        <w:tc>
          <w:tcPr>
            <w:tcW w:w="1170" w:type="dxa"/>
            <w:vAlign w:val="center"/>
          </w:tcPr>
          <w:p w:rsidR="00000568" w:rsidRPr="0088762D" w:rsidRDefault="00000568" w:rsidP="00DD2AC0">
            <w:pPr>
              <w:jc w:val="center"/>
              <w:rPr>
                <w:sz w:val="20"/>
                <w:szCs w:val="20"/>
              </w:rPr>
            </w:pPr>
          </w:p>
        </w:tc>
        <w:tc>
          <w:tcPr>
            <w:tcW w:w="974" w:type="dxa"/>
            <w:vAlign w:val="center"/>
          </w:tcPr>
          <w:p w:rsidR="00000568" w:rsidRPr="0088762D" w:rsidRDefault="006B0776" w:rsidP="00DD2AC0">
            <w:pPr>
              <w:jc w:val="center"/>
              <w:rPr>
                <w:sz w:val="20"/>
                <w:szCs w:val="20"/>
              </w:rPr>
            </w:pPr>
            <w:r w:rsidRPr="0088762D">
              <w:rPr>
                <w:sz w:val="20"/>
                <w:szCs w:val="20"/>
              </w:rPr>
              <w:t>4</w:t>
            </w:r>
          </w:p>
        </w:tc>
      </w:tr>
      <w:tr w:rsidR="00EB1753" w:rsidRPr="0088762D" w:rsidTr="00000568">
        <w:tc>
          <w:tcPr>
            <w:tcW w:w="8296" w:type="dxa"/>
            <w:vAlign w:val="center"/>
          </w:tcPr>
          <w:p w:rsidR="00EB1753" w:rsidRPr="0088762D" w:rsidRDefault="008D1B16" w:rsidP="005144D9">
            <w:pPr>
              <w:ind w:left="720"/>
              <w:jc w:val="right"/>
              <w:rPr>
                <w:b/>
                <w:sz w:val="20"/>
                <w:szCs w:val="20"/>
              </w:rPr>
            </w:pPr>
            <w:r>
              <w:rPr>
                <w:b/>
                <w:sz w:val="20"/>
                <w:szCs w:val="20"/>
              </w:rPr>
              <w:t>Bibliography</w:t>
            </w:r>
          </w:p>
        </w:tc>
        <w:tc>
          <w:tcPr>
            <w:tcW w:w="1170" w:type="dxa"/>
            <w:vAlign w:val="center"/>
          </w:tcPr>
          <w:p w:rsidR="00EB1753" w:rsidRPr="0088762D" w:rsidRDefault="00EB1753" w:rsidP="00DD2AC0">
            <w:pPr>
              <w:jc w:val="center"/>
              <w:rPr>
                <w:sz w:val="20"/>
                <w:szCs w:val="20"/>
              </w:rPr>
            </w:pPr>
          </w:p>
        </w:tc>
        <w:tc>
          <w:tcPr>
            <w:tcW w:w="974" w:type="dxa"/>
            <w:vAlign w:val="center"/>
          </w:tcPr>
          <w:p w:rsidR="00EB1753" w:rsidRPr="0088762D" w:rsidRDefault="008D1B16" w:rsidP="00DD2AC0">
            <w:pPr>
              <w:jc w:val="center"/>
              <w:rPr>
                <w:sz w:val="20"/>
                <w:szCs w:val="20"/>
              </w:rPr>
            </w:pPr>
            <w:r>
              <w:rPr>
                <w:sz w:val="20"/>
                <w:szCs w:val="20"/>
              </w:rPr>
              <w:t>5</w:t>
            </w:r>
          </w:p>
        </w:tc>
      </w:tr>
      <w:tr w:rsidR="006B0776" w:rsidRPr="0088762D" w:rsidTr="00000568">
        <w:tc>
          <w:tcPr>
            <w:tcW w:w="8296" w:type="dxa"/>
            <w:vAlign w:val="center"/>
          </w:tcPr>
          <w:p w:rsidR="006B0776" w:rsidRPr="0088762D" w:rsidRDefault="006B0776" w:rsidP="005144D9">
            <w:pPr>
              <w:ind w:left="720"/>
              <w:jc w:val="right"/>
              <w:rPr>
                <w:b/>
                <w:sz w:val="28"/>
                <w:szCs w:val="28"/>
              </w:rPr>
            </w:pPr>
            <w:r w:rsidRPr="0088762D">
              <w:rPr>
                <w:b/>
                <w:sz w:val="28"/>
                <w:szCs w:val="28"/>
              </w:rPr>
              <w:t>Total Points</w:t>
            </w:r>
          </w:p>
        </w:tc>
        <w:tc>
          <w:tcPr>
            <w:tcW w:w="1170" w:type="dxa"/>
            <w:vAlign w:val="center"/>
          </w:tcPr>
          <w:p w:rsidR="006B0776" w:rsidRPr="0088762D" w:rsidRDefault="006B0776" w:rsidP="00DD2AC0">
            <w:pPr>
              <w:jc w:val="center"/>
              <w:rPr>
                <w:sz w:val="28"/>
                <w:szCs w:val="28"/>
              </w:rPr>
            </w:pPr>
          </w:p>
        </w:tc>
        <w:tc>
          <w:tcPr>
            <w:tcW w:w="974" w:type="dxa"/>
            <w:vAlign w:val="center"/>
          </w:tcPr>
          <w:p w:rsidR="006B0776" w:rsidRPr="0088762D" w:rsidRDefault="006B0776" w:rsidP="00DD2AC0">
            <w:pPr>
              <w:jc w:val="center"/>
              <w:rPr>
                <w:sz w:val="28"/>
                <w:szCs w:val="28"/>
              </w:rPr>
            </w:pPr>
          </w:p>
        </w:tc>
      </w:tr>
    </w:tbl>
    <w:p w:rsidR="002C4A4F" w:rsidRDefault="002C4A4F" w:rsidP="00C24079">
      <w:pPr>
        <w:rPr>
          <w:sz w:val="28"/>
          <w:szCs w:val="28"/>
        </w:rPr>
      </w:pPr>
    </w:p>
    <w:sectPr w:rsidR="002C4A4F" w:rsidSect="00152BF1">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pt;height:8.8pt" o:bullet="t">
        <v:imagedata r:id="rId1" o:title="art6"/>
      </v:shape>
    </w:pict>
  </w:numPicBullet>
  <w:abstractNum w:abstractNumId="0">
    <w:nsid w:val="039100D2"/>
    <w:multiLevelType w:val="hybridMultilevel"/>
    <w:tmpl w:val="D6285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710E5"/>
    <w:multiLevelType w:val="hybridMultilevel"/>
    <w:tmpl w:val="95C2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D6A1B"/>
    <w:multiLevelType w:val="hybridMultilevel"/>
    <w:tmpl w:val="756E776A"/>
    <w:lvl w:ilvl="0" w:tplc="37CAA09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4FC38A2"/>
    <w:multiLevelType w:val="hybridMultilevel"/>
    <w:tmpl w:val="E574292E"/>
    <w:lvl w:ilvl="0" w:tplc="39444D8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26DB61D5"/>
    <w:multiLevelType w:val="hybridMultilevel"/>
    <w:tmpl w:val="0BD436A0"/>
    <w:lvl w:ilvl="0" w:tplc="0076F066">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7CD1C5C"/>
    <w:multiLevelType w:val="hybridMultilevel"/>
    <w:tmpl w:val="5D2CE252"/>
    <w:lvl w:ilvl="0" w:tplc="F7AAF470">
      <w:start w:val="1"/>
      <w:numFmt w:val="bullet"/>
      <w:lvlText w:val=""/>
      <w:lvlPicBulletId w:val="0"/>
      <w:lvlJc w:val="left"/>
      <w:pPr>
        <w:tabs>
          <w:tab w:val="num" w:pos="720"/>
        </w:tabs>
        <w:ind w:left="720" w:hanging="360"/>
      </w:pPr>
      <w:rPr>
        <w:rFonts w:ascii="Symbol" w:hAnsi="Symbol" w:hint="default"/>
      </w:rPr>
    </w:lvl>
    <w:lvl w:ilvl="1" w:tplc="FABC8956" w:tentative="1">
      <w:start w:val="1"/>
      <w:numFmt w:val="bullet"/>
      <w:lvlText w:val=""/>
      <w:lvlPicBulletId w:val="0"/>
      <w:lvlJc w:val="left"/>
      <w:pPr>
        <w:tabs>
          <w:tab w:val="num" w:pos="1440"/>
        </w:tabs>
        <w:ind w:left="1440" w:hanging="360"/>
      </w:pPr>
      <w:rPr>
        <w:rFonts w:ascii="Symbol" w:hAnsi="Symbol" w:hint="default"/>
      </w:rPr>
    </w:lvl>
    <w:lvl w:ilvl="2" w:tplc="252A0574" w:tentative="1">
      <w:start w:val="1"/>
      <w:numFmt w:val="bullet"/>
      <w:lvlText w:val=""/>
      <w:lvlPicBulletId w:val="0"/>
      <w:lvlJc w:val="left"/>
      <w:pPr>
        <w:tabs>
          <w:tab w:val="num" w:pos="2160"/>
        </w:tabs>
        <w:ind w:left="2160" w:hanging="360"/>
      </w:pPr>
      <w:rPr>
        <w:rFonts w:ascii="Symbol" w:hAnsi="Symbol" w:hint="default"/>
      </w:rPr>
    </w:lvl>
    <w:lvl w:ilvl="3" w:tplc="A58452BC" w:tentative="1">
      <w:start w:val="1"/>
      <w:numFmt w:val="bullet"/>
      <w:lvlText w:val=""/>
      <w:lvlPicBulletId w:val="0"/>
      <w:lvlJc w:val="left"/>
      <w:pPr>
        <w:tabs>
          <w:tab w:val="num" w:pos="2880"/>
        </w:tabs>
        <w:ind w:left="2880" w:hanging="360"/>
      </w:pPr>
      <w:rPr>
        <w:rFonts w:ascii="Symbol" w:hAnsi="Symbol" w:hint="default"/>
      </w:rPr>
    </w:lvl>
    <w:lvl w:ilvl="4" w:tplc="6B0C0388" w:tentative="1">
      <w:start w:val="1"/>
      <w:numFmt w:val="bullet"/>
      <w:lvlText w:val=""/>
      <w:lvlPicBulletId w:val="0"/>
      <w:lvlJc w:val="left"/>
      <w:pPr>
        <w:tabs>
          <w:tab w:val="num" w:pos="3600"/>
        </w:tabs>
        <w:ind w:left="3600" w:hanging="360"/>
      </w:pPr>
      <w:rPr>
        <w:rFonts w:ascii="Symbol" w:hAnsi="Symbol" w:hint="default"/>
      </w:rPr>
    </w:lvl>
    <w:lvl w:ilvl="5" w:tplc="F886F32A" w:tentative="1">
      <w:start w:val="1"/>
      <w:numFmt w:val="bullet"/>
      <w:lvlText w:val=""/>
      <w:lvlPicBulletId w:val="0"/>
      <w:lvlJc w:val="left"/>
      <w:pPr>
        <w:tabs>
          <w:tab w:val="num" w:pos="4320"/>
        </w:tabs>
        <w:ind w:left="4320" w:hanging="360"/>
      </w:pPr>
      <w:rPr>
        <w:rFonts w:ascii="Symbol" w:hAnsi="Symbol" w:hint="default"/>
      </w:rPr>
    </w:lvl>
    <w:lvl w:ilvl="6" w:tplc="5AE6AF30" w:tentative="1">
      <w:start w:val="1"/>
      <w:numFmt w:val="bullet"/>
      <w:lvlText w:val=""/>
      <w:lvlPicBulletId w:val="0"/>
      <w:lvlJc w:val="left"/>
      <w:pPr>
        <w:tabs>
          <w:tab w:val="num" w:pos="5040"/>
        </w:tabs>
        <w:ind w:left="5040" w:hanging="360"/>
      </w:pPr>
      <w:rPr>
        <w:rFonts w:ascii="Symbol" w:hAnsi="Symbol" w:hint="default"/>
      </w:rPr>
    </w:lvl>
    <w:lvl w:ilvl="7" w:tplc="608EB8A2" w:tentative="1">
      <w:start w:val="1"/>
      <w:numFmt w:val="bullet"/>
      <w:lvlText w:val=""/>
      <w:lvlPicBulletId w:val="0"/>
      <w:lvlJc w:val="left"/>
      <w:pPr>
        <w:tabs>
          <w:tab w:val="num" w:pos="5760"/>
        </w:tabs>
        <w:ind w:left="5760" w:hanging="360"/>
      </w:pPr>
      <w:rPr>
        <w:rFonts w:ascii="Symbol" w:hAnsi="Symbol" w:hint="default"/>
      </w:rPr>
    </w:lvl>
    <w:lvl w:ilvl="8" w:tplc="D3261248"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E623070"/>
    <w:multiLevelType w:val="hybridMultilevel"/>
    <w:tmpl w:val="F5BE19B8"/>
    <w:lvl w:ilvl="0" w:tplc="2814F83C">
      <w:start w:val="1"/>
      <w:numFmt w:val="bullet"/>
      <w:lvlText w:val=""/>
      <w:lvlPicBulletId w:val="0"/>
      <w:lvlJc w:val="left"/>
      <w:pPr>
        <w:tabs>
          <w:tab w:val="num" w:pos="720"/>
        </w:tabs>
        <w:ind w:left="720" w:hanging="360"/>
      </w:pPr>
      <w:rPr>
        <w:rFonts w:ascii="Symbol" w:hAnsi="Symbol" w:hint="default"/>
      </w:rPr>
    </w:lvl>
    <w:lvl w:ilvl="1" w:tplc="D77077B2" w:tentative="1">
      <w:start w:val="1"/>
      <w:numFmt w:val="bullet"/>
      <w:lvlText w:val=""/>
      <w:lvlPicBulletId w:val="0"/>
      <w:lvlJc w:val="left"/>
      <w:pPr>
        <w:tabs>
          <w:tab w:val="num" w:pos="1440"/>
        </w:tabs>
        <w:ind w:left="1440" w:hanging="360"/>
      </w:pPr>
      <w:rPr>
        <w:rFonts w:ascii="Symbol" w:hAnsi="Symbol" w:hint="default"/>
      </w:rPr>
    </w:lvl>
    <w:lvl w:ilvl="2" w:tplc="572C97BA" w:tentative="1">
      <w:start w:val="1"/>
      <w:numFmt w:val="bullet"/>
      <w:lvlText w:val=""/>
      <w:lvlPicBulletId w:val="0"/>
      <w:lvlJc w:val="left"/>
      <w:pPr>
        <w:tabs>
          <w:tab w:val="num" w:pos="2160"/>
        </w:tabs>
        <w:ind w:left="2160" w:hanging="360"/>
      </w:pPr>
      <w:rPr>
        <w:rFonts w:ascii="Symbol" w:hAnsi="Symbol" w:hint="default"/>
      </w:rPr>
    </w:lvl>
    <w:lvl w:ilvl="3" w:tplc="4CBA0FA6" w:tentative="1">
      <w:start w:val="1"/>
      <w:numFmt w:val="bullet"/>
      <w:lvlText w:val=""/>
      <w:lvlPicBulletId w:val="0"/>
      <w:lvlJc w:val="left"/>
      <w:pPr>
        <w:tabs>
          <w:tab w:val="num" w:pos="2880"/>
        </w:tabs>
        <w:ind w:left="2880" w:hanging="360"/>
      </w:pPr>
      <w:rPr>
        <w:rFonts w:ascii="Symbol" w:hAnsi="Symbol" w:hint="default"/>
      </w:rPr>
    </w:lvl>
    <w:lvl w:ilvl="4" w:tplc="90C437BE" w:tentative="1">
      <w:start w:val="1"/>
      <w:numFmt w:val="bullet"/>
      <w:lvlText w:val=""/>
      <w:lvlPicBulletId w:val="0"/>
      <w:lvlJc w:val="left"/>
      <w:pPr>
        <w:tabs>
          <w:tab w:val="num" w:pos="3600"/>
        </w:tabs>
        <w:ind w:left="3600" w:hanging="360"/>
      </w:pPr>
      <w:rPr>
        <w:rFonts w:ascii="Symbol" w:hAnsi="Symbol" w:hint="default"/>
      </w:rPr>
    </w:lvl>
    <w:lvl w:ilvl="5" w:tplc="D9BEE142" w:tentative="1">
      <w:start w:val="1"/>
      <w:numFmt w:val="bullet"/>
      <w:lvlText w:val=""/>
      <w:lvlPicBulletId w:val="0"/>
      <w:lvlJc w:val="left"/>
      <w:pPr>
        <w:tabs>
          <w:tab w:val="num" w:pos="4320"/>
        </w:tabs>
        <w:ind w:left="4320" w:hanging="360"/>
      </w:pPr>
      <w:rPr>
        <w:rFonts w:ascii="Symbol" w:hAnsi="Symbol" w:hint="default"/>
      </w:rPr>
    </w:lvl>
    <w:lvl w:ilvl="6" w:tplc="29A611B6" w:tentative="1">
      <w:start w:val="1"/>
      <w:numFmt w:val="bullet"/>
      <w:lvlText w:val=""/>
      <w:lvlPicBulletId w:val="0"/>
      <w:lvlJc w:val="left"/>
      <w:pPr>
        <w:tabs>
          <w:tab w:val="num" w:pos="5040"/>
        </w:tabs>
        <w:ind w:left="5040" w:hanging="360"/>
      </w:pPr>
      <w:rPr>
        <w:rFonts w:ascii="Symbol" w:hAnsi="Symbol" w:hint="default"/>
      </w:rPr>
    </w:lvl>
    <w:lvl w:ilvl="7" w:tplc="FB0EF57E" w:tentative="1">
      <w:start w:val="1"/>
      <w:numFmt w:val="bullet"/>
      <w:lvlText w:val=""/>
      <w:lvlPicBulletId w:val="0"/>
      <w:lvlJc w:val="left"/>
      <w:pPr>
        <w:tabs>
          <w:tab w:val="num" w:pos="5760"/>
        </w:tabs>
        <w:ind w:left="5760" w:hanging="360"/>
      </w:pPr>
      <w:rPr>
        <w:rFonts w:ascii="Symbol" w:hAnsi="Symbol" w:hint="default"/>
      </w:rPr>
    </w:lvl>
    <w:lvl w:ilvl="8" w:tplc="790079D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06F415F"/>
    <w:multiLevelType w:val="hybridMultilevel"/>
    <w:tmpl w:val="AB320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36169E"/>
    <w:multiLevelType w:val="hybridMultilevel"/>
    <w:tmpl w:val="741CEB76"/>
    <w:lvl w:ilvl="0" w:tplc="D3C0F34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44291071"/>
    <w:multiLevelType w:val="hybridMultilevel"/>
    <w:tmpl w:val="FC20F5FA"/>
    <w:lvl w:ilvl="0" w:tplc="3E20CFA8">
      <w:start w:val="1"/>
      <w:numFmt w:val="bullet"/>
      <w:lvlText w:val=""/>
      <w:lvlPicBulletId w:val="0"/>
      <w:lvlJc w:val="left"/>
      <w:pPr>
        <w:tabs>
          <w:tab w:val="num" w:pos="720"/>
        </w:tabs>
        <w:ind w:left="720" w:hanging="360"/>
      </w:pPr>
      <w:rPr>
        <w:rFonts w:ascii="Symbol" w:hAnsi="Symbol" w:hint="default"/>
      </w:rPr>
    </w:lvl>
    <w:lvl w:ilvl="1" w:tplc="FBA8F8EE" w:tentative="1">
      <w:start w:val="1"/>
      <w:numFmt w:val="bullet"/>
      <w:lvlText w:val=""/>
      <w:lvlPicBulletId w:val="0"/>
      <w:lvlJc w:val="left"/>
      <w:pPr>
        <w:tabs>
          <w:tab w:val="num" w:pos="1440"/>
        </w:tabs>
        <w:ind w:left="1440" w:hanging="360"/>
      </w:pPr>
      <w:rPr>
        <w:rFonts w:ascii="Symbol" w:hAnsi="Symbol" w:hint="default"/>
      </w:rPr>
    </w:lvl>
    <w:lvl w:ilvl="2" w:tplc="87BA59EA" w:tentative="1">
      <w:start w:val="1"/>
      <w:numFmt w:val="bullet"/>
      <w:lvlText w:val=""/>
      <w:lvlPicBulletId w:val="0"/>
      <w:lvlJc w:val="left"/>
      <w:pPr>
        <w:tabs>
          <w:tab w:val="num" w:pos="2160"/>
        </w:tabs>
        <w:ind w:left="2160" w:hanging="360"/>
      </w:pPr>
      <w:rPr>
        <w:rFonts w:ascii="Symbol" w:hAnsi="Symbol" w:hint="default"/>
      </w:rPr>
    </w:lvl>
    <w:lvl w:ilvl="3" w:tplc="E5D83F46" w:tentative="1">
      <w:start w:val="1"/>
      <w:numFmt w:val="bullet"/>
      <w:lvlText w:val=""/>
      <w:lvlPicBulletId w:val="0"/>
      <w:lvlJc w:val="left"/>
      <w:pPr>
        <w:tabs>
          <w:tab w:val="num" w:pos="2880"/>
        </w:tabs>
        <w:ind w:left="2880" w:hanging="360"/>
      </w:pPr>
      <w:rPr>
        <w:rFonts w:ascii="Symbol" w:hAnsi="Symbol" w:hint="default"/>
      </w:rPr>
    </w:lvl>
    <w:lvl w:ilvl="4" w:tplc="C1345F0E" w:tentative="1">
      <w:start w:val="1"/>
      <w:numFmt w:val="bullet"/>
      <w:lvlText w:val=""/>
      <w:lvlPicBulletId w:val="0"/>
      <w:lvlJc w:val="left"/>
      <w:pPr>
        <w:tabs>
          <w:tab w:val="num" w:pos="3600"/>
        </w:tabs>
        <w:ind w:left="3600" w:hanging="360"/>
      </w:pPr>
      <w:rPr>
        <w:rFonts w:ascii="Symbol" w:hAnsi="Symbol" w:hint="default"/>
      </w:rPr>
    </w:lvl>
    <w:lvl w:ilvl="5" w:tplc="1FE28924" w:tentative="1">
      <w:start w:val="1"/>
      <w:numFmt w:val="bullet"/>
      <w:lvlText w:val=""/>
      <w:lvlPicBulletId w:val="0"/>
      <w:lvlJc w:val="left"/>
      <w:pPr>
        <w:tabs>
          <w:tab w:val="num" w:pos="4320"/>
        </w:tabs>
        <w:ind w:left="4320" w:hanging="360"/>
      </w:pPr>
      <w:rPr>
        <w:rFonts w:ascii="Symbol" w:hAnsi="Symbol" w:hint="default"/>
      </w:rPr>
    </w:lvl>
    <w:lvl w:ilvl="6" w:tplc="D0A4B194" w:tentative="1">
      <w:start w:val="1"/>
      <w:numFmt w:val="bullet"/>
      <w:lvlText w:val=""/>
      <w:lvlPicBulletId w:val="0"/>
      <w:lvlJc w:val="left"/>
      <w:pPr>
        <w:tabs>
          <w:tab w:val="num" w:pos="5040"/>
        </w:tabs>
        <w:ind w:left="5040" w:hanging="360"/>
      </w:pPr>
      <w:rPr>
        <w:rFonts w:ascii="Symbol" w:hAnsi="Symbol" w:hint="default"/>
      </w:rPr>
    </w:lvl>
    <w:lvl w:ilvl="7" w:tplc="31F87308" w:tentative="1">
      <w:start w:val="1"/>
      <w:numFmt w:val="bullet"/>
      <w:lvlText w:val=""/>
      <w:lvlPicBulletId w:val="0"/>
      <w:lvlJc w:val="left"/>
      <w:pPr>
        <w:tabs>
          <w:tab w:val="num" w:pos="5760"/>
        </w:tabs>
        <w:ind w:left="5760" w:hanging="360"/>
      </w:pPr>
      <w:rPr>
        <w:rFonts w:ascii="Symbol" w:hAnsi="Symbol" w:hint="default"/>
      </w:rPr>
    </w:lvl>
    <w:lvl w:ilvl="8" w:tplc="54001A7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487E3CC3"/>
    <w:multiLevelType w:val="hybridMultilevel"/>
    <w:tmpl w:val="91CEFFB4"/>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56D81BE8">
      <w:numFmt w:val="bullet"/>
      <w:lvlText w:val="-"/>
      <w:lvlJc w:val="left"/>
      <w:pPr>
        <w:tabs>
          <w:tab w:val="num" w:pos="450"/>
        </w:tabs>
        <w:ind w:left="450" w:hanging="180"/>
      </w:pPr>
      <w:rPr>
        <w:rFonts w:ascii="Times New Roman" w:eastAsia="Times New Roman" w:hAnsi="Times New Roman" w:cs="Times New Roman"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49C602F9"/>
    <w:multiLevelType w:val="hybridMultilevel"/>
    <w:tmpl w:val="9050B27C"/>
    <w:lvl w:ilvl="0" w:tplc="D2BAB582">
      <w:start w:val="1"/>
      <w:numFmt w:val="bullet"/>
      <w:lvlText w:val=""/>
      <w:lvlPicBulletId w:val="0"/>
      <w:lvlJc w:val="left"/>
      <w:pPr>
        <w:tabs>
          <w:tab w:val="num" w:pos="720"/>
        </w:tabs>
        <w:ind w:left="720" w:hanging="360"/>
      </w:pPr>
      <w:rPr>
        <w:rFonts w:ascii="Symbol" w:hAnsi="Symbol" w:hint="default"/>
      </w:rPr>
    </w:lvl>
    <w:lvl w:ilvl="1" w:tplc="D8BC5132" w:tentative="1">
      <w:start w:val="1"/>
      <w:numFmt w:val="bullet"/>
      <w:lvlText w:val=""/>
      <w:lvlPicBulletId w:val="0"/>
      <w:lvlJc w:val="left"/>
      <w:pPr>
        <w:tabs>
          <w:tab w:val="num" w:pos="1440"/>
        </w:tabs>
        <w:ind w:left="1440" w:hanging="360"/>
      </w:pPr>
      <w:rPr>
        <w:rFonts w:ascii="Symbol" w:hAnsi="Symbol" w:hint="default"/>
      </w:rPr>
    </w:lvl>
    <w:lvl w:ilvl="2" w:tplc="6B96D8F6" w:tentative="1">
      <w:start w:val="1"/>
      <w:numFmt w:val="bullet"/>
      <w:lvlText w:val=""/>
      <w:lvlPicBulletId w:val="0"/>
      <w:lvlJc w:val="left"/>
      <w:pPr>
        <w:tabs>
          <w:tab w:val="num" w:pos="2160"/>
        </w:tabs>
        <w:ind w:left="2160" w:hanging="360"/>
      </w:pPr>
      <w:rPr>
        <w:rFonts w:ascii="Symbol" w:hAnsi="Symbol" w:hint="default"/>
      </w:rPr>
    </w:lvl>
    <w:lvl w:ilvl="3" w:tplc="03D44874" w:tentative="1">
      <w:start w:val="1"/>
      <w:numFmt w:val="bullet"/>
      <w:lvlText w:val=""/>
      <w:lvlPicBulletId w:val="0"/>
      <w:lvlJc w:val="left"/>
      <w:pPr>
        <w:tabs>
          <w:tab w:val="num" w:pos="2880"/>
        </w:tabs>
        <w:ind w:left="2880" w:hanging="360"/>
      </w:pPr>
      <w:rPr>
        <w:rFonts w:ascii="Symbol" w:hAnsi="Symbol" w:hint="default"/>
      </w:rPr>
    </w:lvl>
    <w:lvl w:ilvl="4" w:tplc="E34A4C4E" w:tentative="1">
      <w:start w:val="1"/>
      <w:numFmt w:val="bullet"/>
      <w:lvlText w:val=""/>
      <w:lvlPicBulletId w:val="0"/>
      <w:lvlJc w:val="left"/>
      <w:pPr>
        <w:tabs>
          <w:tab w:val="num" w:pos="3600"/>
        </w:tabs>
        <w:ind w:left="3600" w:hanging="360"/>
      </w:pPr>
      <w:rPr>
        <w:rFonts w:ascii="Symbol" w:hAnsi="Symbol" w:hint="default"/>
      </w:rPr>
    </w:lvl>
    <w:lvl w:ilvl="5" w:tplc="B7D61AAC" w:tentative="1">
      <w:start w:val="1"/>
      <w:numFmt w:val="bullet"/>
      <w:lvlText w:val=""/>
      <w:lvlPicBulletId w:val="0"/>
      <w:lvlJc w:val="left"/>
      <w:pPr>
        <w:tabs>
          <w:tab w:val="num" w:pos="4320"/>
        </w:tabs>
        <w:ind w:left="4320" w:hanging="360"/>
      </w:pPr>
      <w:rPr>
        <w:rFonts w:ascii="Symbol" w:hAnsi="Symbol" w:hint="default"/>
      </w:rPr>
    </w:lvl>
    <w:lvl w:ilvl="6" w:tplc="B8287B5E" w:tentative="1">
      <w:start w:val="1"/>
      <w:numFmt w:val="bullet"/>
      <w:lvlText w:val=""/>
      <w:lvlPicBulletId w:val="0"/>
      <w:lvlJc w:val="left"/>
      <w:pPr>
        <w:tabs>
          <w:tab w:val="num" w:pos="5040"/>
        </w:tabs>
        <w:ind w:left="5040" w:hanging="360"/>
      </w:pPr>
      <w:rPr>
        <w:rFonts w:ascii="Symbol" w:hAnsi="Symbol" w:hint="default"/>
      </w:rPr>
    </w:lvl>
    <w:lvl w:ilvl="7" w:tplc="2EF281E4" w:tentative="1">
      <w:start w:val="1"/>
      <w:numFmt w:val="bullet"/>
      <w:lvlText w:val=""/>
      <w:lvlPicBulletId w:val="0"/>
      <w:lvlJc w:val="left"/>
      <w:pPr>
        <w:tabs>
          <w:tab w:val="num" w:pos="5760"/>
        </w:tabs>
        <w:ind w:left="5760" w:hanging="360"/>
      </w:pPr>
      <w:rPr>
        <w:rFonts w:ascii="Symbol" w:hAnsi="Symbol" w:hint="default"/>
      </w:rPr>
    </w:lvl>
    <w:lvl w:ilvl="8" w:tplc="7FE6362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4D237BA4"/>
    <w:multiLevelType w:val="hybridMultilevel"/>
    <w:tmpl w:val="1078321A"/>
    <w:lvl w:ilvl="0" w:tplc="6972C02A">
      <w:start w:val="1"/>
      <w:numFmt w:val="bullet"/>
      <w:lvlText w:val=""/>
      <w:lvlPicBulletId w:val="0"/>
      <w:lvlJc w:val="left"/>
      <w:pPr>
        <w:tabs>
          <w:tab w:val="num" w:pos="720"/>
        </w:tabs>
        <w:ind w:left="720" w:hanging="360"/>
      </w:pPr>
      <w:rPr>
        <w:rFonts w:ascii="Symbol" w:hAnsi="Symbol" w:hint="default"/>
      </w:rPr>
    </w:lvl>
    <w:lvl w:ilvl="1" w:tplc="8DE4C968" w:tentative="1">
      <w:start w:val="1"/>
      <w:numFmt w:val="bullet"/>
      <w:lvlText w:val=""/>
      <w:lvlPicBulletId w:val="0"/>
      <w:lvlJc w:val="left"/>
      <w:pPr>
        <w:tabs>
          <w:tab w:val="num" w:pos="1440"/>
        </w:tabs>
        <w:ind w:left="1440" w:hanging="360"/>
      </w:pPr>
      <w:rPr>
        <w:rFonts w:ascii="Symbol" w:hAnsi="Symbol" w:hint="default"/>
      </w:rPr>
    </w:lvl>
    <w:lvl w:ilvl="2" w:tplc="494C6DC4" w:tentative="1">
      <w:start w:val="1"/>
      <w:numFmt w:val="bullet"/>
      <w:lvlText w:val=""/>
      <w:lvlPicBulletId w:val="0"/>
      <w:lvlJc w:val="left"/>
      <w:pPr>
        <w:tabs>
          <w:tab w:val="num" w:pos="2160"/>
        </w:tabs>
        <w:ind w:left="2160" w:hanging="360"/>
      </w:pPr>
      <w:rPr>
        <w:rFonts w:ascii="Symbol" w:hAnsi="Symbol" w:hint="default"/>
      </w:rPr>
    </w:lvl>
    <w:lvl w:ilvl="3" w:tplc="638433E6" w:tentative="1">
      <w:start w:val="1"/>
      <w:numFmt w:val="bullet"/>
      <w:lvlText w:val=""/>
      <w:lvlPicBulletId w:val="0"/>
      <w:lvlJc w:val="left"/>
      <w:pPr>
        <w:tabs>
          <w:tab w:val="num" w:pos="2880"/>
        </w:tabs>
        <w:ind w:left="2880" w:hanging="360"/>
      </w:pPr>
      <w:rPr>
        <w:rFonts w:ascii="Symbol" w:hAnsi="Symbol" w:hint="default"/>
      </w:rPr>
    </w:lvl>
    <w:lvl w:ilvl="4" w:tplc="7390CE1E" w:tentative="1">
      <w:start w:val="1"/>
      <w:numFmt w:val="bullet"/>
      <w:lvlText w:val=""/>
      <w:lvlPicBulletId w:val="0"/>
      <w:lvlJc w:val="left"/>
      <w:pPr>
        <w:tabs>
          <w:tab w:val="num" w:pos="3600"/>
        </w:tabs>
        <w:ind w:left="3600" w:hanging="360"/>
      </w:pPr>
      <w:rPr>
        <w:rFonts w:ascii="Symbol" w:hAnsi="Symbol" w:hint="default"/>
      </w:rPr>
    </w:lvl>
    <w:lvl w:ilvl="5" w:tplc="0A3057A4" w:tentative="1">
      <w:start w:val="1"/>
      <w:numFmt w:val="bullet"/>
      <w:lvlText w:val=""/>
      <w:lvlPicBulletId w:val="0"/>
      <w:lvlJc w:val="left"/>
      <w:pPr>
        <w:tabs>
          <w:tab w:val="num" w:pos="4320"/>
        </w:tabs>
        <w:ind w:left="4320" w:hanging="360"/>
      </w:pPr>
      <w:rPr>
        <w:rFonts w:ascii="Symbol" w:hAnsi="Symbol" w:hint="default"/>
      </w:rPr>
    </w:lvl>
    <w:lvl w:ilvl="6" w:tplc="8D1E3530" w:tentative="1">
      <w:start w:val="1"/>
      <w:numFmt w:val="bullet"/>
      <w:lvlText w:val=""/>
      <w:lvlPicBulletId w:val="0"/>
      <w:lvlJc w:val="left"/>
      <w:pPr>
        <w:tabs>
          <w:tab w:val="num" w:pos="5040"/>
        </w:tabs>
        <w:ind w:left="5040" w:hanging="360"/>
      </w:pPr>
      <w:rPr>
        <w:rFonts w:ascii="Symbol" w:hAnsi="Symbol" w:hint="default"/>
      </w:rPr>
    </w:lvl>
    <w:lvl w:ilvl="7" w:tplc="EC66B35C" w:tentative="1">
      <w:start w:val="1"/>
      <w:numFmt w:val="bullet"/>
      <w:lvlText w:val=""/>
      <w:lvlPicBulletId w:val="0"/>
      <w:lvlJc w:val="left"/>
      <w:pPr>
        <w:tabs>
          <w:tab w:val="num" w:pos="5760"/>
        </w:tabs>
        <w:ind w:left="5760" w:hanging="360"/>
      </w:pPr>
      <w:rPr>
        <w:rFonts w:ascii="Symbol" w:hAnsi="Symbol" w:hint="default"/>
      </w:rPr>
    </w:lvl>
    <w:lvl w:ilvl="8" w:tplc="695EA8EA"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57B33201"/>
    <w:multiLevelType w:val="hybridMultilevel"/>
    <w:tmpl w:val="56A46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304D2F"/>
    <w:multiLevelType w:val="hybridMultilevel"/>
    <w:tmpl w:val="8632CC92"/>
    <w:lvl w:ilvl="0" w:tplc="82325526">
      <w:start w:val="1"/>
      <w:numFmt w:val="bullet"/>
      <w:lvlText w:val=""/>
      <w:lvlPicBulletId w:val="0"/>
      <w:lvlJc w:val="left"/>
      <w:pPr>
        <w:tabs>
          <w:tab w:val="num" w:pos="720"/>
        </w:tabs>
        <w:ind w:left="720" w:hanging="360"/>
      </w:pPr>
      <w:rPr>
        <w:rFonts w:ascii="Symbol" w:hAnsi="Symbol" w:hint="default"/>
      </w:rPr>
    </w:lvl>
    <w:lvl w:ilvl="1" w:tplc="251AC880" w:tentative="1">
      <w:start w:val="1"/>
      <w:numFmt w:val="bullet"/>
      <w:lvlText w:val=""/>
      <w:lvlPicBulletId w:val="0"/>
      <w:lvlJc w:val="left"/>
      <w:pPr>
        <w:tabs>
          <w:tab w:val="num" w:pos="1440"/>
        </w:tabs>
        <w:ind w:left="1440" w:hanging="360"/>
      </w:pPr>
      <w:rPr>
        <w:rFonts w:ascii="Symbol" w:hAnsi="Symbol" w:hint="default"/>
      </w:rPr>
    </w:lvl>
    <w:lvl w:ilvl="2" w:tplc="4978E33A" w:tentative="1">
      <w:start w:val="1"/>
      <w:numFmt w:val="bullet"/>
      <w:lvlText w:val=""/>
      <w:lvlPicBulletId w:val="0"/>
      <w:lvlJc w:val="left"/>
      <w:pPr>
        <w:tabs>
          <w:tab w:val="num" w:pos="2160"/>
        </w:tabs>
        <w:ind w:left="2160" w:hanging="360"/>
      </w:pPr>
      <w:rPr>
        <w:rFonts w:ascii="Symbol" w:hAnsi="Symbol" w:hint="default"/>
      </w:rPr>
    </w:lvl>
    <w:lvl w:ilvl="3" w:tplc="B4FA5308" w:tentative="1">
      <w:start w:val="1"/>
      <w:numFmt w:val="bullet"/>
      <w:lvlText w:val=""/>
      <w:lvlPicBulletId w:val="0"/>
      <w:lvlJc w:val="left"/>
      <w:pPr>
        <w:tabs>
          <w:tab w:val="num" w:pos="2880"/>
        </w:tabs>
        <w:ind w:left="2880" w:hanging="360"/>
      </w:pPr>
      <w:rPr>
        <w:rFonts w:ascii="Symbol" w:hAnsi="Symbol" w:hint="default"/>
      </w:rPr>
    </w:lvl>
    <w:lvl w:ilvl="4" w:tplc="E3C6C110" w:tentative="1">
      <w:start w:val="1"/>
      <w:numFmt w:val="bullet"/>
      <w:lvlText w:val=""/>
      <w:lvlPicBulletId w:val="0"/>
      <w:lvlJc w:val="left"/>
      <w:pPr>
        <w:tabs>
          <w:tab w:val="num" w:pos="3600"/>
        </w:tabs>
        <w:ind w:left="3600" w:hanging="360"/>
      </w:pPr>
      <w:rPr>
        <w:rFonts w:ascii="Symbol" w:hAnsi="Symbol" w:hint="default"/>
      </w:rPr>
    </w:lvl>
    <w:lvl w:ilvl="5" w:tplc="F46C8982" w:tentative="1">
      <w:start w:val="1"/>
      <w:numFmt w:val="bullet"/>
      <w:lvlText w:val=""/>
      <w:lvlPicBulletId w:val="0"/>
      <w:lvlJc w:val="left"/>
      <w:pPr>
        <w:tabs>
          <w:tab w:val="num" w:pos="4320"/>
        </w:tabs>
        <w:ind w:left="4320" w:hanging="360"/>
      </w:pPr>
      <w:rPr>
        <w:rFonts w:ascii="Symbol" w:hAnsi="Symbol" w:hint="default"/>
      </w:rPr>
    </w:lvl>
    <w:lvl w:ilvl="6" w:tplc="C8A85486" w:tentative="1">
      <w:start w:val="1"/>
      <w:numFmt w:val="bullet"/>
      <w:lvlText w:val=""/>
      <w:lvlPicBulletId w:val="0"/>
      <w:lvlJc w:val="left"/>
      <w:pPr>
        <w:tabs>
          <w:tab w:val="num" w:pos="5040"/>
        </w:tabs>
        <w:ind w:left="5040" w:hanging="360"/>
      </w:pPr>
      <w:rPr>
        <w:rFonts w:ascii="Symbol" w:hAnsi="Symbol" w:hint="default"/>
      </w:rPr>
    </w:lvl>
    <w:lvl w:ilvl="7" w:tplc="EF3EC746" w:tentative="1">
      <w:start w:val="1"/>
      <w:numFmt w:val="bullet"/>
      <w:lvlText w:val=""/>
      <w:lvlPicBulletId w:val="0"/>
      <w:lvlJc w:val="left"/>
      <w:pPr>
        <w:tabs>
          <w:tab w:val="num" w:pos="5760"/>
        </w:tabs>
        <w:ind w:left="5760" w:hanging="360"/>
      </w:pPr>
      <w:rPr>
        <w:rFonts w:ascii="Symbol" w:hAnsi="Symbol" w:hint="default"/>
      </w:rPr>
    </w:lvl>
    <w:lvl w:ilvl="8" w:tplc="5E7AEB0E"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5B801630"/>
    <w:multiLevelType w:val="hybridMultilevel"/>
    <w:tmpl w:val="D8E08116"/>
    <w:lvl w:ilvl="0" w:tplc="C9764E98">
      <w:start w:val="1"/>
      <w:numFmt w:val="bullet"/>
      <w:lvlText w:val=""/>
      <w:lvlPicBulletId w:val="0"/>
      <w:lvlJc w:val="left"/>
      <w:pPr>
        <w:tabs>
          <w:tab w:val="num" w:pos="720"/>
        </w:tabs>
        <w:ind w:left="720" w:hanging="360"/>
      </w:pPr>
      <w:rPr>
        <w:rFonts w:ascii="Symbol" w:hAnsi="Symbol" w:hint="default"/>
      </w:rPr>
    </w:lvl>
    <w:lvl w:ilvl="1" w:tplc="73C4B776" w:tentative="1">
      <w:start w:val="1"/>
      <w:numFmt w:val="bullet"/>
      <w:lvlText w:val=""/>
      <w:lvlPicBulletId w:val="0"/>
      <w:lvlJc w:val="left"/>
      <w:pPr>
        <w:tabs>
          <w:tab w:val="num" w:pos="1440"/>
        </w:tabs>
        <w:ind w:left="1440" w:hanging="360"/>
      </w:pPr>
      <w:rPr>
        <w:rFonts w:ascii="Symbol" w:hAnsi="Symbol" w:hint="default"/>
      </w:rPr>
    </w:lvl>
    <w:lvl w:ilvl="2" w:tplc="99C8257C" w:tentative="1">
      <w:start w:val="1"/>
      <w:numFmt w:val="bullet"/>
      <w:lvlText w:val=""/>
      <w:lvlPicBulletId w:val="0"/>
      <w:lvlJc w:val="left"/>
      <w:pPr>
        <w:tabs>
          <w:tab w:val="num" w:pos="2160"/>
        </w:tabs>
        <w:ind w:left="2160" w:hanging="360"/>
      </w:pPr>
      <w:rPr>
        <w:rFonts w:ascii="Symbol" w:hAnsi="Symbol" w:hint="default"/>
      </w:rPr>
    </w:lvl>
    <w:lvl w:ilvl="3" w:tplc="8CA05542" w:tentative="1">
      <w:start w:val="1"/>
      <w:numFmt w:val="bullet"/>
      <w:lvlText w:val=""/>
      <w:lvlPicBulletId w:val="0"/>
      <w:lvlJc w:val="left"/>
      <w:pPr>
        <w:tabs>
          <w:tab w:val="num" w:pos="2880"/>
        </w:tabs>
        <w:ind w:left="2880" w:hanging="360"/>
      </w:pPr>
      <w:rPr>
        <w:rFonts w:ascii="Symbol" w:hAnsi="Symbol" w:hint="default"/>
      </w:rPr>
    </w:lvl>
    <w:lvl w:ilvl="4" w:tplc="5A5E5D60" w:tentative="1">
      <w:start w:val="1"/>
      <w:numFmt w:val="bullet"/>
      <w:lvlText w:val=""/>
      <w:lvlPicBulletId w:val="0"/>
      <w:lvlJc w:val="left"/>
      <w:pPr>
        <w:tabs>
          <w:tab w:val="num" w:pos="3600"/>
        </w:tabs>
        <w:ind w:left="3600" w:hanging="360"/>
      </w:pPr>
      <w:rPr>
        <w:rFonts w:ascii="Symbol" w:hAnsi="Symbol" w:hint="default"/>
      </w:rPr>
    </w:lvl>
    <w:lvl w:ilvl="5" w:tplc="AF4EDB92" w:tentative="1">
      <w:start w:val="1"/>
      <w:numFmt w:val="bullet"/>
      <w:lvlText w:val=""/>
      <w:lvlPicBulletId w:val="0"/>
      <w:lvlJc w:val="left"/>
      <w:pPr>
        <w:tabs>
          <w:tab w:val="num" w:pos="4320"/>
        </w:tabs>
        <w:ind w:left="4320" w:hanging="360"/>
      </w:pPr>
      <w:rPr>
        <w:rFonts w:ascii="Symbol" w:hAnsi="Symbol" w:hint="default"/>
      </w:rPr>
    </w:lvl>
    <w:lvl w:ilvl="6" w:tplc="2CAC0A90" w:tentative="1">
      <w:start w:val="1"/>
      <w:numFmt w:val="bullet"/>
      <w:lvlText w:val=""/>
      <w:lvlPicBulletId w:val="0"/>
      <w:lvlJc w:val="left"/>
      <w:pPr>
        <w:tabs>
          <w:tab w:val="num" w:pos="5040"/>
        </w:tabs>
        <w:ind w:left="5040" w:hanging="360"/>
      </w:pPr>
      <w:rPr>
        <w:rFonts w:ascii="Symbol" w:hAnsi="Symbol" w:hint="default"/>
      </w:rPr>
    </w:lvl>
    <w:lvl w:ilvl="7" w:tplc="98183600" w:tentative="1">
      <w:start w:val="1"/>
      <w:numFmt w:val="bullet"/>
      <w:lvlText w:val=""/>
      <w:lvlPicBulletId w:val="0"/>
      <w:lvlJc w:val="left"/>
      <w:pPr>
        <w:tabs>
          <w:tab w:val="num" w:pos="5760"/>
        </w:tabs>
        <w:ind w:left="5760" w:hanging="360"/>
      </w:pPr>
      <w:rPr>
        <w:rFonts w:ascii="Symbol" w:hAnsi="Symbol" w:hint="default"/>
      </w:rPr>
    </w:lvl>
    <w:lvl w:ilvl="8" w:tplc="04F212B6"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62C14382"/>
    <w:multiLevelType w:val="hybridMultilevel"/>
    <w:tmpl w:val="2210205E"/>
    <w:lvl w:ilvl="0" w:tplc="259C2F34">
      <w:start w:val="1"/>
      <w:numFmt w:val="bullet"/>
      <w:lvlText w:val=""/>
      <w:lvlPicBulletId w:val="0"/>
      <w:lvlJc w:val="left"/>
      <w:pPr>
        <w:tabs>
          <w:tab w:val="num" w:pos="720"/>
        </w:tabs>
        <w:ind w:left="720" w:hanging="360"/>
      </w:pPr>
      <w:rPr>
        <w:rFonts w:ascii="Symbol" w:hAnsi="Symbol" w:hint="default"/>
      </w:rPr>
    </w:lvl>
    <w:lvl w:ilvl="1" w:tplc="2E527CA2" w:tentative="1">
      <w:start w:val="1"/>
      <w:numFmt w:val="bullet"/>
      <w:lvlText w:val=""/>
      <w:lvlPicBulletId w:val="0"/>
      <w:lvlJc w:val="left"/>
      <w:pPr>
        <w:tabs>
          <w:tab w:val="num" w:pos="1440"/>
        </w:tabs>
        <w:ind w:left="1440" w:hanging="360"/>
      </w:pPr>
      <w:rPr>
        <w:rFonts w:ascii="Symbol" w:hAnsi="Symbol" w:hint="default"/>
      </w:rPr>
    </w:lvl>
    <w:lvl w:ilvl="2" w:tplc="D8E6A64A" w:tentative="1">
      <w:start w:val="1"/>
      <w:numFmt w:val="bullet"/>
      <w:lvlText w:val=""/>
      <w:lvlPicBulletId w:val="0"/>
      <w:lvlJc w:val="left"/>
      <w:pPr>
        <w:tabs>
          <w:tab w:val="num" w:pos="2160"/>
        </w:tabs>
        <w:ind w:left="2160" w:hanging="360"/>
      </w:pPr>
      <w:rPr>
        <w:rFonts w:ascii="Symbol" w:hAnsi="Symbol" w:hint="default"/>
      </w:rPr>
    </w:lvl>
    <w:lvl w:ilvl="3" w:tplc="E67A519E" w:tentative="1">
      <w:start w:val="1"/>
      <w:numFmt w:val="bullet"/>
      <w:lvlText w:val=""/>
      <w:lvlPicBulletId w:val="0"/>
      <w:lvlJc w:val="left"/>
      <w:pPr>
        <w:tabs>
          <w:tab w:val="num" w:pos="2880"/>
        </w:tabs>
        <w:ind w:left="2880" w:hanging="360"/>
      </w:pPr>
      <w:rPr>
        <w:rFonts w:ascii="Symbol" w:hAnsi="Symbol" w:hint="default"/>
      </w:rPr>
    </w:lvl>
    <w:lvl w:ilvl="4" w:tplc="8B12A380" w:tentative="1">
      <w:start w:val="1"/>
      <w:numFmt w:val="bullet"/>
      <w:lvlText w:val=""/>
      <w:lvlPicBulletId w:val="0"/>
      <w:lvlJc w:val="left"/>
      <w:pPr>
        <w:tabs>
          <w:tab w:val="num" w:pos="3600"/>
        </w:tabs>
        <w:ind w:left="3600" w:hanging="360"/>
      </w:pPr>
      <w:rPr>
        <w:rFonts w:ascii="Symbol" w:hAnsi="Symbol" w:hint="default"/>
      </w:rPr>
    </w:lvl>
    <w:lvl w:ilvl="5" w:tplc="E6BA1494" w:tentative="1">
      <w:start w:val="1"/>
      <w:numFmt w:val="bullet"/>
      <w:lvlText w:val=""/>
      <w:lvlPicBulletId w:val="0"/>
      <w:lvlJc w:val="left"/>
      <w:pPr>
        <w:tabs>
          <w:tab w:val="num" w:pos="4320"/>
        </w:tabs>
        <w:ind w:left="4320" w:hanging="360"/>
      </w:pPr>
      <w:rPr>
        <w:rFonts w:ascii="Symbol" w:hAnsi="Symbol" w:hint="default"/>
      </w:rPr>
    </w:lvl>
    <w:lvl w:ilvl="6" w:tplc="B386A954" w:tentative="1">
      <w:start w:val="1"/>
      <w:numFmt w:val="bullet"/>
      <w:lvlText w:val=""/>
      <w:lvlPicBulletId w:val="0"/>
      <w:lvlJc w:val="left"/>
      <w:pPr>
        <w:tabs>
          <w:tab w:val="num" w:pos="5040"/>
        </w:tabs>
        <w:ind w:left="5040" w:hanging="360"/>
      </w:pPr>
      <w:rPr>
        <w:rFonts w:ascii="Symbol" w:hAnsi="Symbol" w:hint="default"/>
      </w:rPr>
    </w:lvl>
    <w:lvl w:ilvl="7" w:tplc="A17EF248" w:tentative="1">
      <w:start w:val="1"/>
      <w:numFmt w:val="bullet"/>
      <w:lvlText w:val=""/>
      <w:lvlPicBulletId w:val="0"/>
      <w:lvlJc w:val="left"/>
      <w:pPr>
        <w:tabs>
          <w:tab w:val="num" w:pos="5760"/>
        </w:tabs>
        <w:ind w:left="5760" w:hanging="360"/>
      </w:pPr>
      <w:rPr>
        <w:rFonts w:ascii="Symbol" w:hAnsi="Symbol" w:hint="default"/>
      </w:rPr>
    </w:lvl>
    <w:lvl w:ilvl="8" w:tplc="37A4D7A0"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737E7BA7"/>
    <w:multiLevelType w:val="hybridMultilevel"/>
    <w:tmpl w:val="9FE45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B51F88"/>
    <w:multiLevelType w:val="hybridMultilevel"/>
    <w:tmpl w:val="1A0A5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285259"/>
    <w:multiLevelType w:val="hybridMultilevel"/>
    <w:tmpl w:val="8D60348C"/>
    <w:lvl w:ilvl="0" w:tplc="80886D5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7C1A496F"/>
    <w:multiLevelType w:val="hybridMultilevel"/>
    <w:tmpl w:val="20523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9B6CCE"/>
    <w:multiLevelType w:val="hybridMultilevel"/>
    <w:tmpl w:val="DAA68E2A"/>
    <w:lvl w:ilvl="0" w:tplc="4E78AB12">
      <w:start w:val="1"/>
      <w:numFmt w:val="bullet"/>
      <w:lvlText w:val=""/>
      <w:lvlPicBulletId w:val="0"/>
      <w:lvlJc w:val="left"/>
      <w:pPr>
        <w:tabs>
          <w:tab w:val="num" w:pos="720"/>
        </w:tabs>
        <w:ind w:left="720" w:hanging="360"/>
      </w:pPr>
      <w:rPr>
        <w:rFonts w:ascii="Symbol" w:hAnsi="Symbol" w:hint="default"/>
      </w:rPr>
    </w:lvl>
    <w:lvl w:ilvl="1" w:tplc="85EAEBC2" w:tentative="1">
      <w:start w:val="1"/>
      <w:numFmt w:val="bullet"/>
      <w:lvlText w:val=""/>
      <w:lvlPicBulletId w:val="0"/>
      <w:lvlJc w:val="left"/>
      <w:pPr>
        <w:tabs>
          <w:tab w:val="num" w:pos="1440"/>
        </w:tabs>
        <w:ind w:left="1440" w:hanging="360"/>
      </w:pPr>
      <w:rPr>
        <w:rFonts w:ascii="Symbol" w:hAnsi="Symbol" w:hint="default"/>
      </w:rPr>
    </w:lvl>
    <w:lvl w:ilvl="2" w:tplc="05143870" w:tentative="1">
      <w:start w:val="1"/>
      <w:numFmt w:val="bullet"/>
      <w:lvlText w:val=""/>
      <w:lvlPicBulletId w:val="0"/>
      <w:lvlJc w:val="left"/>
      <w:pPr>
        <w:tabs>
          <w:tab w:val="num" w:pos="2160"/>
        </w:tabs>
        <w:ind w:left="2160" w:hanging="360"/>
      </w:pPr>
      <w:rPr>
        <w:rFonts w:ascii="Symbol" w:hAnsi="Symbol" w:hint="default"/>
      </w:rPr>
    </w:lvl>
    <w:lvl w:ilvl="3" w:tplc="6BDEB876" w:tentative="1">
      <w:start w:val="1"/>
      <w:numFmt w:val="bullet"/>
      <w:lvlText w:val=""/>
      <w:lvlPicBulletId w:val="0"/>
      <w:lvlJc w:val="left"/>
      <w:pPr>
        <w:tabs>
          <w:tab w:val="num" w:pos="2880"/>
        </w:tabs>
        <w:ind w:left="2880" w:hanging="360"/>
      </w:pPr>
      <w:rPr>
        <w:rFonts w:ascii="Symbol" w:hAnsi="Symbol" w:hint="default"/>
      </w:rPr>
    </w:lvl>
    <w:lvl w:ilvl="4" w:tplc="2D1CD272" w:tentative="1">
      <w:start w:val="1"/>
      <w:numFmt w:val="bullet"/>
      <w:lvlText w:val=""/>
      <w:lvlPicBulletId w:val="0"/>
      <w:lvlJc w:val="left"/>
      <w:pPr>
        <w:tabs>
          <w:tab w:val="num" w:pos="3600"/>
        </w:tabs>
        <w:ind w:left="3600" w:hanging="360"/>
      </w:pPr>
      <w:rPr>
        <w:rFonts w:ascii="Symbol" w:hAnsi="Symbol" w:hint="default"/>
      </w:rPr>
    </w:lvl>
    <w:lvl w:ilvl="5" w:tplc="1ED08D98" w:tentative="1">
      <w:start w:val="1"/>
      <w:numFmt w:val="bullet"/>
      <w:lvlText w:val=""/>
      <w:lvlPicBulletId w:val="0"/>
      <w:lvlJc w:val="left"/>
      <w:pPr>
        <w:tabs>
          <w:tab w:val="num" w:pos="4320"/>
        </w:tabs>
        <w:ind w:left="4320" w:hanging="360"/>
      </w:pPr>
      <w:rPr>
        <w:rFonts w:ascii="Symbol" w:hAnsi="Symbol" w:hint="default"/>
      </w:rPr>
    </w:lvl>
    <w:lvl w:ilvl="6" w:tplc="68087C9A" w:tentative="1">
      <w:start w:val="1"/>
      <w:numFmt w:val="bullet"/>
      <w:lvlText w:val=""/>
      <w:lvlPicBulletId w:val="0"/>
      <w:lvlJc w:val="left"/>
      <w:pPr>
        <w:tabs>
          <w:tab w:val="num" w:pos="5040"/>
        </w:tabs>
        <w:ind w:left="5040" w:hanging="360"/>
      </w:pPr>
      <w:rPr>
        <w:rFonts w:ascii="Symbol" w:hAnsi="Symbol" w:hint="default"/>
      </w:rPr>
    </w:lvl>
    <w:lvl w:ilvl="7" w:tplc="C1C2B8BE" w:tentative="1">
      <w:start w:val="1"/>
      <w:numFmt w:val="bullet"/>
      <w:lvlText w:val=""/>
      <w:lvlPicBulletId w:val="0"/>
      <w:lvlJc w:val="left"/>
      <w:pPr>
        <w:tabs>
          <w:tab w:val="num" w:pos="5760"/>
        </w:tabs>
        <w:ind w:left="5760" w:hanging="360"/>
      </w:pPr>
      <w:rPr>
        <w:rFonts w:ascii="Symbol" w:hAnsi="Symbol" w:hint="default"/>
      </w:rPr>
    </w:lvl>
    <w:lvl w:ilvl="8" w:tplc="E2C2E57A" w:tentative="1">
      <w:start w:val="1"/>
      <w:numFmt w:val="bullet"/>
      <w:lvlText w:val=""/>
      <w:lvlPicBulletId w:val="0"/>
      <w:lvlJc w:val="left"/>
      <w:pPr>
        <w:tabs>
          <w:tab w:val="num" w:pos="6480"/>
        </w:tabs>
        <w:ind w:left="6480" w:hanging="360"/>
      </w:pPr>
      <w:rPr>
        <w:rFonts w:ascii="Symbol" w:hAnsi="Symbol" w:hint="default"/>
      </w:rPr>
    </w:lvl>
  </w:abstractNum>
  <w:num w:numId="1">
    <w:abstractNumId w:val="2"/>
  </w:num>
  <w:num w:numId="2">
    <w:abstractNumId w:val="10"/>
  </w:num>
  <w:num w:numId="3">
    <w:abstractNumId w:val="8"/>
  </w:num>
  <w:num w:numId="4">
    <w:abstractNumId w:val="3"/>
  </w:num>
  <w:num w:numId="5">
    <w:abstractNumId w:val="19"/>
  </w:num>
  <w:num w:numId="6">
    <w:abstractNumId w:val="0"/>
  </w:num>
  <w:num w:numId="7">
    <w:abstractNumId w:val="17"/>
  </w:num>
  <w:num w:numId="8">
    <w:abstractNumId w:val="20"/>
  </w:num>
  <w:num w:numId="9">
    <w:abstractNumId w:val="13"/>
  </w:num>
  <w:num w:numId="10">
    <w:abstractNumId w:val="1"/>
  </w:num>
  <w:num w:numId="11">
    <w:abstractNumId w:val="4"/>
  </w:num>
  <w:num w:numId="12">
    <w:abstractNumId w:val="7"/>
  </w:num>
  <w:num w:numId="13">
    <w:abstractNumId w:val="18"/>
  </w:num>
  <w:num w:numId="14">
    <w:abstractNumId w:val="14"/>
  </w:num>
  <w:num w:numId="15">
    <w:abstractNumId w:val="16"/>
  </w:num>
  <w:num w:numId="16">
    <w:abstractNumId w:val="15"/>
  </w:num>
  <w:num w:numId="17">
    <w:abstractNumId w:val="21"/>
  </w:num>
  <w:num w:numId="18">
    <w:abstractNumId w:val="6"/>
  </w:num>
  <w:num w:numId="19">
    <w:abstractNumId w:val="12"/>
  </w:num>
  <w:num w:numId="20">
    <w:abstractNumId w:val="11"/>
  </w:num>
  <w:num w:numId="21">
    <w:abstractNumId w:val="5"/>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proofState w:spelling="clean" w:grammar="clean"/>
  <w:stylePaneFormatFilter w:val="3F01"/>
  <w:defaultTabStop w:val="720"/>
  <w:drawingGridHorizontalSpacing w:val="120"/>
  <w:displayHorizontalDrawingGridEvery w:val="2"/>
  <w:noPunctuationKerning/>
  <w:characterSpacingControl w:val="doNotCompress"/>
  <w:compat/>
  <w:rsids>
    <w:rsidRoot w:val="0070186D"/>
    <w:rsid w:val="00000568"/>
    <w:rsid w:val="00055D2A"/>
    <w:rsid w:val="00102D1A"/>
    <w:rsid w:val="00152BF1"/>
    <w:rsid w:val="002403AE"/>
    <w:rsid w:val="00251EBC"/>
    <w:rsid w:val="002A58F4"/>
    <w:rsid w:val="002C4A4F"/>
    <w:rsid w:val="002C5967"/>
    <w:rsid w:val="002C6E86"/>
    <w:rsid w:val="003301FE"/>
    <w:rsid w:val="00343D30"/>
    <w:rsid w:val="003F097D"/>
    <w:rsid w:val="004129E7"/>
    <w:rsid w:val="004A5481"/>
    <w:rsid w:val="005144D9"/>
    <w:rsid w:val="005712A0"/>
    <w:rsid w:val="0057620B"/>
    <w:rsid w:val="0058610F"/>
    <w:rsid w:val="006B0776"/>
    <w:rsid w:val="006B7CFD"/>
    <w:rsid w:val="006C0A7B"/>
    <w:rsid w:val="0070186D"/>
    <w:rsid w:val="007172EF"/>
    <w:rsid w:val="00737888"/>
    <w:rsid w:val="007756DA"/>
    <w:rsid w:val="00777F4A"/>
    <w:rsid w:val="007C78DB"/>
    <w:rsid w:val="007D657E"/>
    <w:rsid w:val="007F230B"/>
    <w:rsid w:val="00841354"/>
    <w:rsid w:val="00863210"/>
    <w:rsid w:val="0088762D"/>
    <w:rsid w:val="008C7835"/>
    <w:rsid w:val="008D1B16"/>
    <w:rsid w:val="008D2CFF"/>
    <w:rsid w:val="008E1614"/>
    <w:rsid w:val="009276E7"/>
    <w:rsid w:val="0094556D"/>
    <w:rsid w:val="0094627F"/>
    <w:rsid w:val="00974734"/>
    <w:rsid w:val="009775EF"/>
    <w:rsid w:val="009B43FE"/>
    <w:rsid w:val="00A1683F"/>
    <w:rsid w:val="00A50239"/>
    <w:rsid w:val="00A83591"/>
    <w:rsid w:val="00AD5E2F"/>
    <w:rsid w:val="00AE3D28"/>
    <w:rsid w:val="00AE5B86"/>
    <w:rsid w:val="00B648C4"/>
    <w:rsid w:val="00BB6914"/>
    <w:rsid w:val="00BD4778"/>
    <w:rsid w:val="00BD6A50"/>
    <w:rsid w:val="00BF4208"/>
    <w:rsid w:val="00C24079"/>
    <w:rsid w:val="00C73644"/>
    <w:rsid w:val="00C77F6C"/>
    <w:rsid w:val="00C903D7"/>
    <w:rsid w:val="00D051CC"/>
    <w:rsid w:val="00D66B45"/>
    <w:rsid w:val="00DB297B"/>
    <w:rsid w:val="00DC1065"/>
    <w:rsid w:val="00DD1D22"/>
    <w:rsid w:val="00DD2AC0"/>
    <w:rsid w:val="00E30499"/>
    <w:rsid w:val="00E30C37"/>
    <w:rsid w:val="00EB1753"/>
    <w:rsid w:val="00EB3498"/>
    <w:rsid w:val="00EE7D54"/>
    <w:rsid w:val="00F122FB"/>
    <w:rsid w:val="00F4089A"/>
    <w:rsid w:val="00F55F61"/>
    <w:rsid w:val="00F55FFE"/>
    <w:rsid w:val="00FE2A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1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2AC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24079"/>
    <w:pPr>
      <w:ind w:left="720"/>
      <w:contextualSpacing/>
    </w:pPr>
  </w:style>
  <w:style w:type="character" w:styleId="PlaceholderText">
    <w:name w:val="Placeholder Text"/>
    <w:basedOn w:val="DefaultParagraphFont"/>
    <w:uiPriority w:val="99"/>
    <w:semiHidden/>
    <w:rsid w:val="008E1614"/>
    <w:rPr>
      <w:color w:val="808080"/>
    </w:rPr>
  </w:style>
  <w:style w:type="paragraph" w:styleId="BalloonText">
    <w:name w:val="Balloon Text"/>
    <w:basedOn w:val="Normal"/>
    <w:link w:val="BalloonTextChar"/>
    <w:uiPriority w:val="99"/>
    <w:semiHidden/>
    <w:unhideWhenUsed/>
    <w:rsid w:val="008E1614"/>
    <w:rPr>
      <w:rFonts w:ascii="Tahoma" w:hAnsi="Tahoma" w:cs="Tahoma"/>
      <w:sz w:val="16"/>
      <w:szCs w:val="16"/>
    </w:rPr>
  </w:style>
  <w:style w:type="character" w:customStyle="1" w:styleId="BalloonTextChar">
    <w:name w:val="Balloon Text Char"/>
    <w:basedOn w:val="DefaultParagraphFont"/>
    <w:link w:val="BalloonText"/>
    <w:uiPriority w:val="99"/>
    <w:semiHidden/>
    <w:rsid w:val="008E1614"/>
    <w:rPr>
      <w:rFonts w:ascii="Tahoma" w:hAnsi="Tahoma" w:cs="Tahoma"/>
      <w:sz w:val="16"/>
      <w:szCs w:val="16"/>
    </w:rPr>
  </w:style>
  <w:style w:type="character" w:styleId="Hyperlink">
    <w:name w:val="Hyperlink"/>
    <w:basedOn w:val="DefaultParagraphFont"/>
    <w:rsid w:val="00BD4778"/>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ocietyforscience.org/isef/DandS/AbstractWritingProcess.ppt" TargetMode="Externa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1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BAD2D-DBEB-4401-865A-47A49EE05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11</Pages>
  <Words>1148</Words>
  <Characters>6193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Falcon High School Science Department</vt:lpstr>
    </vt:vector>
  </TitlesOfParts>
  <Company>Falcon School District 49</Company>
  <LinksUpToDate>false</LinksUpToDate>
  <CharactersWithSpaces>7327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Falcon High School Science Department</dc:title>
  <dc:creator>Brian Smith</dc:creator>
  <cp:lastModifiedBy>Jen Gray</cp:lastModifiedBy>
  <cp:revision>4</cp:revision>
  <cp:lastPrinted>2009-08-31T13:53:00Z</cp:lastPrinted>
  <dcterms:created xsi:type="dcterms:W3CDTF">2010-11-15T16:42:00Z</dcterms:created>
  <dcterms:modified xsi:type="dcterms:W3CDTF">2011-11-13T03:30:00Z</dcterms:modified>
</cp:coreProperties>
</file>